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8D3" w:rsidRPr="00897ED1" w:rsidRDefault="003158D3" w:rsidP="003158D3">
      <w:pPr>
        <w:pStyle w:val="a5"/>
        <w:jc w:val="center"/>
        <w:rPr>
          <w:rFonts w:ascii="黑体" w:eastAsia="黑体" w:hAnsi="黑体"/>
          <w:sz w:val="44"/>
          <w:szCs w:val="44"/>
        </w:rPr>
      </w:pPr>
      <w:r w:rsidRPr="00897ED1">
        <w:rPr>
          <w:rFonts w:ascii="黑体" w:eastAsia="黑体" w:hAnsi="黑体" w:hint="eastAsia"/>
          <w:sz w:val="44"/>
          <w:szCs w:val="44"/>
        </w:rPr>
        <w:t>延边朝鲜族自治州201</w:t>
      </w:r>
      <w:r w:rsidR="009D584F">
        <w:rPr>
          <w:rFonts w:ascii="黑体" w:eastAsia="黑体" w:hAnsi="黑体" w:hint="eastAsia"/>
          <w:sz w:val="44"/>
          <w:szCs w:val="44"/>
        </w:rPr>
        <w:t>8</w:t>
      </w:r>
      <w:r w:rsidRPr="00897ED1">
        <w:rPr>
          <w:rFonts w:ascii="黑体" w:eastAsia="黑体" w:hAnsi="黑体" w:hint="eastAsia"/>
          <w:sz w:val="44"/>
          <w:szCs w:val="44"/>
        </w:rPr>
        <w:t>年国民经济和社会发展统计公报</w:t>
      </w:r>
    </w:p>
    <w:p w:rsidR="003158D3" w:rsidRPr="00897ED1" w:rsidRDefault="003158D3" w:rsidP="003816AC">
      <w:pPr>
        <w:pStyle w:val="a5"/>
        <w:jc w:val="center"/>
        <w:rPr>
          <w:rFonts w:ascii="仿宋_GB2312" w:eastAsia="仿宋_GB2312" w:hAnsi="仿宋"/>
          <w:sz w:val="32"/>
          <w:szCs w:val="32"/>
        </w:rPr>
      </w:pPr>
      <w:r w:rsidRPr="00897ED1">
        <w:rPr>
          <w:rFonts w:ascii="仿宋_GB2312" w:eastAsia="仿宋_GB2312" w:hAnsi="仿宋" w:hint="eastAsia"/>
          <w:sz w:val="32"/>
          <w:szCs w:val="32"/>
        </w:rPr>
        <w:t>延边朝鲜族自治州统计局</w:t>
      </w:r>
    </w:p>
    <w:p w:rsidR="003158D3" w:rsidRPr="00050A50" w:rsidRDefault="003158D3" w:rsidP="003816AC">
      <w:pPr>
        <w:pStyle w:val="a8"/>
        <w:ind w:leftChars="0" w:left="0"/>
        <w:jc w:val="center"/>
        <w:rPr>
          <w:rFonts w:hAnsi="仿宋"/>
          <w:szCs w:val="32"/>
        </w:rPr>
      </w:pPr>
      <w:r w:rsidRPr="00050A50">
        <w:rPr>
          <w:rFonts w:hAnsi="仿宋" w:hint="eastAsia"/>
          <w:szCs w:val="32"/>
        </w:rPr>
        <w:t>201</w:t>
      </w:r>
      <w:r w:rsidR="009D584F" w:rsidRPr="00050A50">
        <w:rPr>
          <w:rFonts w:hAnsi="仿宋" w:hint="eastAsia"/>
          <w:szCs w:val="32"/>
        </w:rPr>
        <w:t>9</w:t>
      </w:r>
      <w:r w:rsidRPr="00050A50">
        <w:rPr>
          <w:rFonts w:hAnsi="仿宋" w:hint="eastAsia"/>
          <w:szCs w:val="32"/>
        </w:rPr>
        <w:t>年</w:t>
      </w:r>
      <w:r w:rsidR="00050A50" w:rsidRPr="00050A50">
        <w:rPr>
          <w:rFonts w:hAnsi="仿宋" w:hint="eastAsia"/>
          <w:szCs w:val="32"/>
        </w:rPr>
        <w:t>6</w:t>
      </w:r>
      <w:r w:rsidRPr="00050A50">
        <w:rPr>
          <w:rFonts w:hAnsi="仿宋" w:hint="eastAsia"/>
          <w:szCs w:val="32"/>
        </w:rPr>
        <w:t>月</w:t>
      </w:r>
      <w:r w:rsidR="00050A50" w:rsidRPr="00050A50">
        <w:rPr>
          <w:rFonts w:hAnsi="仿宋" w:hint="eastAsia"/>
          <w:szCs w:val="32"/>
        </w:rPr>
        <w:t>14</w:t>
      </w:r>
      <w:r w:rsidRPr="00050A50">
        <w:rPr>
          <w:rFonts w:hAnsi="仿宋" w:hint="eastAsia"/>
          <w:szCs w:val="32"/>
        </w:rPr>
        <w:t>日</w:t>
      </w:r>
    </w:p>
    <w:p w:rsidR="003158D3" w:rsidRPr="00897ED1" w:rsidRDefault="007101DD" w:rsidP="007101D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192F89">
        <w:rPr>
          <w:rFonts w:ascii="仿宋_GB2312" w:eastAsia="仿宋_GB2312" w:hint="eastAsia"/>
          <w:sz w:val="32"/>
          <w:szCs w:val="32"/>
        </w:rPr>
        <w:t>2018年，面对错综复杂的周边形势和</w:t>
      </w:r>
      <w:r w:rsidRPr="00192F89">
        <w:rPr>
          <w:rFonts w:ascii="仿宋_GB2312" w:eastAsia="仿宋_GB2312" w:hint="eastAsia"/>
          <w:color w:val="333333"/>
          <w:sz w:val="32"/>
          <w:szCs w:val="32"/>
          <w:bdr w:val="none" w:sz="0" w:space="0" w:color="auto" w:frame="1"/>
        </w:rPr>
        <w:t>和艰巨的改革发展稳定任务，延边州上下在州委、州政府的坚强领导下，全面贯彻党的十九大和十九届二中、三中全会精神，牢固树立新发展理念，坚持稳中求进工作总基调，深化供给侧结构性改革，推动新旧动能转换，综合实力迈上新台阶，转型升级步伐持续加快，质量效益稳步提高，增进民生福祉百姓幸福感提升，各项社会事业蓬勃发展，为全面建成小康社会迈出了新步伐。</w:t>
      </w:r>
    </w:p>
    <w:p w:rsidR="003158D3" w:rsidRPr="00897ED1" w:rsidRDefault="003158D3" w:rsidP="00FC5917">
      <w:pPr>
        <w:pStyle w:val="a5"/>
        <w:ind w:firstLineChars="200" w:firstLine="640"/>
        <w:rPr>
          <w:rFonts w:ascii="黑体" w:eastAsia="黑体" w:hAnsi="黑体"/>
          <w:sz w:val="32"/>
          <w:szCs w:val="32"/>
        </w:rPr>
      </w:pPr>
      <w:r w:rsidRPr="00897ED1">
        <w:rPr>
          <w:rFonts w:ascii="黑体" w:eastAsia="黑体" w:hAnsi="黑体" w:hint="eastAsia"/>
          <w:sz w:val="32"/>
          <w:szCs w:val="32"/>
        </w:rPr>
        <w:t>一、综合</w:t>
      </w:r>
    </w:p>
    <w:p w:rsidR="00E871F9" w:rsidRPr="00C82ABB" w:rsidRDefault="003158D3" w:rsidP="0090686F">
      <w:pPr>
        <w:pStyle w:val="a5"/>
        <w:spacing w:after="100" w:afterAutospacing="1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897ED1">
        <w:rPr>
          <w:rFonts w:ascii="仿宋_GB2312" w:eastAsia="仿宋_GB2312" w:hAnsi="宋体" w:cs="宋体" w:hint="eastAsia"/>
          <w:sz w:val="32"/>
          <w:szCs w:val="32"/>
        </w:rPr>
        <w:t>初步核算，</w:t>
      </w:r>
      <w:r w:rsidR="003816AC">
        <w:rPr>
          <w:rFonts w:ascii="仿宋_GB2312" w:eastAsia="仿宋_GB2312" w:hAnsi="宋体" w:cs="宋体" w:hint="eastAsia"/>
          <w:sz w:val="32"/>
          <w:szCs w:val="32"/>
        </w:rPr>
        <w:t>全年</w:t>
      </w:r>
      <w:r w:rsidRPr="00897ED1">
        <w:rPr>
          <w:rFonts w:ascii="仿宋_GB2312" w:eastAsia="仿宋_GB2312" w:hAnsi="宋体" w:cs="宋体" w:hint="eastAsia"/>
          <w:sz w:val="32"/>
          <w:szCs w:val="32"/>
        </w:rPr>
        <w:t>全州</w:t>
      </w:r>
      <w:r w:rsidR="009D584F">
        <w:rPr>
          <w:rFonts w:ascii="仿宋_GB2312" w:eastAsia="仿宋_GB2312" w:hAnsi="宋体" w:cs="宋体" w:hint="eastAsia"/>
          <w:sz w:val="32"/>
          <w:szCs w:val="32"/>
        </w:rPr>
        <w:t>地区</w:t>
      </w:r>
      <w:r w:rsidRPr="00897ED1">
        <w:rPr>
          <w:rFonts w:ascii="仿宋_GB2312" w:eastAsia="仿宋_GB2312" w:hAnsi="宋体" w:cs="宋体" w:hint="eastAsia"/>
          <w:sz w:val="32"/>
          <w:szCs w:val="32"/>
        </w:rPr>
        <w:t>生产总值比上年增长</w:t>
      </w:r>
      <w:r w:rsidR="009D584F">
        <w:rPr>
          <w:rFonts w:ascii="仿宋_GB2312" w:eastAsia="仿宋_GB2312" w:hAnsi="宋体" w:cs="宋体" w:hint="eastAsia"/>
          <w:sz w:val="32"/>
          <w:szCs w:val="32"/>
        </w:rPr>
        <w:t>2.7</w:t>
      </w:r>
      <w:r w:rsidRPr="00897ED1">
        <w:rPr>
          <w:rFonts w:ascii="仿宋_GB2312" w:eastAsia="仿宋_GB2312" w:hAnsi="宋体" w:cs="宋体" w:hint="eastAsia"/>
          <w:sz w:val="32"/>
          <w:szCs w:val="32"/>
        </w:rPr>
        <w:t>%。</w:t>
      </w:r>
      <w:r w:rsidR="00F246B3" w:rsidRPr="00897ED1">
        <w:rPr>
          <w:rFonts w:ascii="仿宋_GB2312" w:eastAsia="仿宋_GB2312" w:hAnsi="宋体" w:cs="宋体" w:hint="eastAsia"/>
          <w:sz w:val="32"/>
          <w:szCs w:val="32"/>
        </w:rPr>
        <w:t>分</w:t>
      </w:r>
      <w:r w:rsidR="00A719E9" w:rsidRPr="00897ED1">
        <w:rPr>
          <w:rFonts w:ascii="仿宋_GB2312" w:eastAsia="仿宋_GB2312" w:hAnsi="宋体" w:cs="宋体" w:hint="eastAsia"/>
          <w:sz w:val="32"/>
          <w:szCs w:val="32"/>
        </w:rPr>
        <w:t>产</w:t>
      </w:r>
      <w:r w:rsidR="00F246B3" w:rsidRPr="00897ED1">
        <w:rPr>
          <w:rFonts w:ascii="仿宋_GB2312" w:eastAsia="仿宋_GB2312" w:hAnsi="宋体" w:cs="宋体" w:hint="eastAsia"/>
          <w:sz w:val="32"/>
          <w:szCs w:val="32"/>
        </w:rPr>
        <w:t>业看，</w:t>
      </w:r>
      <w:r w:rsidR="008D263F" w:rsidRPr="00897ED1">
        <w:rPr>
          <w:rFonts w:ascii="仿宋_GB2312" w:eastAsia="仿宋_GB2312" w:hint="eastAsia"/>
          <w:sz w:val="32"/>
          <w:szCs w:val="32"/>
        </w:rPr>
        <w:t>第一产业</w:t>
      </w:r>
      <w:r w:rsidR="00A719E9" w:rsidRPr="00897ED1">
        <w:rPr>
          <w:rFonts w:ascii="仿宋_GB2312" w:eastAsia="仿宋_GB2312" w:hint="eastAsia"/>
          <w:sz w:val="32"/>
          <w:szCs w:val="32"/>
        </w:rPr>
        <w:t>增加值</w:t>
      </w:r>
      <w:r w:rsidR="008D263F" w:rsidRPr="00897ED1">
        <w:rPr>
          <w:rFonts w:ascii="仿宋_GB2312" w:eastAsia="仿宋_GB2312" w:hint="eastAsia"/>
          <w:sz w:val="32"/>
          <w:szCs w:val="32"/>
        </w:rPr>
        <w:t>增长2.</w:t>
      </w:r>
      <w:r w:rsidR="009D584F">
        <w:rPr>
          <w:rFonts w:ascii="仿宋_GB2312" w:eastAsia="仿宋_GB2312" w:hint="eastAsia"/>
          <w:sz w:val="32"/>
          <w:szCs w:val="32"/>
        </w:rPr>
        <w:t>2</w:t>
      </w:r>
      <w:r w:rsidR="008D263F" w:rsidRPr="00897ED1">
        <w:rPr>
          <w:rFonts w:ascii="仿宋_GB2312" w:eastAsia="仿宋_GB2312" w:hint="eastAsia"/>
          <w:sz w:val="32"/>
          <w:szCs w:val="32"/>
        </w:rPr>
        <w:t>%</w:t>
      </w:r>
      <w:r w:rsidR="00F246B3" w:rsidRPr="00897ED1">
        <w:rPr>
          <w:rFonts w:ascii="仿宋_GB2312" w:eastAsia="仿宋_GB2312" w:hint="eastAsia"/>
          <w:sz w:val="32"/>
          <w:szCs w:val="32"/>
        </w:rPr>
        <w:t>；</w:t>
      </w:r>
      <w:r w:rsidR="008D263F" w:rsidRPr="00897ED1">
        <w:rPr>
          <w:rFonts w:ascii="仿宋_GB2312" w:eastAsia="仿宋_GB2312" w:hint="eastAsia"/>
          <w:sz w:val="32"/>
          <w:szCs w:val="32"/>
        </w:rPr>
        <w:t>第二产业</w:t>
      </w:r>
      <w:r w:rsidR="00A719E9" w:rsidRPr="00897ED1">
        <w:rPr>
          <w:rFonts w:ascii="仿宋_GB2312" w:eastAsia="仿宋_GB2312" w:hint="eastAsia"/>
          <w:sz w:val="32"/>
          <w:szCs w:val="32"/>
        </w:rPr>
        <w:t>增加值</w:t>
      </w:r>
      <w:r w:rsidR="008D263F" w:rsidRPr="00897ED1">
        <w:rPr>
          <w:rFonts w:ascii="仿宋_GB2312" w:eastAsia="仿宋_GB2312" w:hint="eastAsia"/>
          <w:sz w:val="32"/>
          <w:szCs w:val="32"/>
        </w:rPr>
        <w:t>增长</w:t>
      </w:r>
      <w:r w:rsidR="009D584F">
        <w:rPr>
          <w:rFonts w:ascii="仿宋_GB2312" w:eastAsia="仿宋_GB2312" w:hint="eastAsia"/>
          <w:sz w:val="32"/>
          <w:szCs w:val="32"/>
        </w:rPr>
        <w:t>3.7</w:t>
      </w:r>
      <w:r w:rsidR="008D263F" w:rsidRPr="00897ED1">
        <w:rPr>
          <w:rFonts w:ascii="仿宋_GB2312" w:eastAsia="仿宋_GB2312" w:hint="eastAsia"/>
          <w:sz w:val="32"/>
          <w:szCs w:val="32"/>
        </w:rPr>
        <w:t>%</w:t>
      </w:r>
      <w:r w:rsidR="008B3934">
        <w:rPr>
          <w:rFonts w:ascii="仿宋_GB2312" w:eastAsia="仿宋_GB2312" w:hint="eastAsia"/>
          <w:sz w:val="32"/>
          <w:szCs w:val="32"/>
        </w:rPr>
        <w:t>，其中工业增加值增长3.5%</w:t>
      </w:r>
      <w:r w:rsidR="00F246B3" w:rsidRPr="00897ED1">
        <w:rPr>
          <w:rFonts w:ascii="仿宋_GB2312" w:eastAsia="仿宋_GB2312" w:hint="eastAsia"/>
          <w:sz w:val="32"/>
          <w:szCs w:val="32"/>
        </w:rPr>
        <w:t>；</w:t>
      </w:r>
      <w:r w:rsidR="008D263F" w:rsidRPr="00897ED1">
        <w:rPr>
          <w:rFonts w:ascii="仿宋_GB2312" w:eastAsia="仿宋_GB2312" w:hint="eastAsia"/>
          <w:sz w:val="32"/>
          <w:szCs w:val="32"/>
        </w:rPr>
        <w:t>第三产业</w:t>
      </w:r>
      <w:r w:rsidR="00A719E9" w:rsidRPr="00897ED1">
        <w:rPr>
          <w:rFonts w:ascii="仿宋_GB2312" w:eastAsia="仿宋_GB2312" w:hint="eastAsia"/>
          <w:sz w:val="32"/>
          <w:szCs w:val="32"/>
        </w:rPr>
        <w:t>增加值</w:t>
      </w:r>
      <w:r w:rsidR="008D263F" w:rsidRPr="00897ED1">
        <w:rPr>
          <w:rFonts w:ascii="仿宋_GB2312" w:eastAsia="仿宋_GB2312" w:hint="eastAsia"/>
          <w:sz w:val="32"/>
          <w:szCs w:val="32"/>
        </w:rPr>
        <w:t>增长</w:t>
      </w:r>
      <w:r w:rsidR="009D584F">
        <w:rPr>
          <w:rFonts w:ascii="仿宋_GB2312" w:eastAsia="仿宋_GB2312" w:hint="eastAsia"/>
          <w:sz w:val="32"/>
          <w:szCs w:val="32"/>
        </w:rPr>
        <w:t>1.7</w:t>
      </w:r>
      <w:r w:rsidR="008D263F" w:rsidRPr="00897ED1">
        <w:rPr>
          <w:rFonts w:ascii="仿宋_GB2312" w:eastAsia="仿宋_GB2312" w:hint="eastAsia"/>
          <w:sz w:val="32"/>
          <w:szCs w:val="32"/>
        </w:rPr>
        <w:t>%</w:t>
      </w:r>
      <w:r w:rsidR="00F246B3" w:rsidRPr="00897ED1">
        <w:rPr>
          <w:rFonts w:ascii="仿宋_GB2312" w:eastAsia="仿宋_GB2312" w:hint="eastAsia"/>
          <w:sz w:val="32"/>
          <w:szCs w:val="32"/>
        </w:rPr>
        <w:t>。</w:t>
      </w:r>
    </w:p>
    <w:p w:rsidR="008D263F" w:rsidRPr="00C82ABB" w:rsidRDefault="00C60F0B" w:rsidP="00F63F31">
      <w:pPr>
        <w:pStyle w:val="a5"/>
        <w:spacing w:afterLines="50"/>
        <w:jc w:val="center"/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4181475" cy="2038350"/>
            <wp:effectExtent l="0" t="0" r="0" b="0"/>
            <wp:docPr id="1" name="对象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03AB2" w:rsidRDefault="00AF2880" w:rsidP="00FC5917">
      <w:pPr>
        <w:pStyle w:val="a5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年末</w:t>
      </w:r>
      <w:r w:rsidR="00F269DC" w:rsidRPr="00C82ABB">
        <w:rPr>
          <w:rFonts w:ascii="仿宋_GB2312" w:eastAsia="仿宋_GB2312" w:hAnsi="仿宋" w:hint="eastAsia"/>
          <w:sz w:val="32"/>
          <w:szCs w:val="32"/>
        </w:rPr>
        <w:t>全州</w:t>
      </w:r>
      <w:r w:rsidRPr="00C82ABB">
        <w:rPr>
          <w:rFonts w:ascii="仿宋_GB2312" w:eastAsia="仿宋_GB2312" w:hAnsi="仿宋" w:hint="eastAsia"/>
          <w:sz w:val="32"/>
          <w:szCs w:val="32"/>
        </w:rPr>
        <w:t>户籍总人口为</w:t>
      </w:r>
      <w:r w:rsidR="0090686F">
        <w:rPr>
          <w:rFonts w:ascii="仿宋_GB2312" w:eastAsia="仿宋_GB2312" w:hAnsi="仿宋" w:hint="eastAsia"/>
          <w:sz w:val="32"/>
          <w:szCs w:val="32"/>
        </w:rPr>
        <w:t>208.66</w:t>
      </w:r>
      <w:r w:rsidRPr="00C82ABB">
        <w:rPr>
          <w:rFonts w:ascii="仿宋_GB2312" w:eastAsia="仿宋_GB2312" w:hAnsi="仿宋" w:hint="eastAsia"/>
          <w:sz w:val="32"/>
          <w:szCs w:val="32"/>
        </w:rPr>
        <w:t>万人</w:t>
      </w:r>
      <w:r w:rsidR="00F269DC" w:rsidRPr="00C82ABB">
        <w:rPr>
          <w:rFonts w:ascii="仿宋_GB2312" w:eastAsia="仿宋_GB2312" w:hAnsi="仿宋" w:hint="eastAsia"/>
          <w:sz w:val="32"/>
          <w:szCs w:val="32"/>
        </w:rPr>
        <w:t>，比上年末减少</w:t>
      </w:r>
      <w:r w:rsidR="0090686F">
        <w:rPr>
          <w:rFonts w:ascii="仿宋_GB2312" w:eastAsia="仿宋_GB2312" w:hAnsi="仿宋" w:hint="eastAsia"/>
          <w:sz w:val="32"/>
          <w:szCs w:val="32"/>
        </w:rPr>
        <w:t>1.</w:t>
      </w:r>
      <w:r w:rsidR="008B3934">
        <w:rPr>
          <w:rFonts w:ascii="仿宋_GB2312" w:eastAsia="仿宋_GB2312" w:hAnsi="仿宋" w:hint="eastAsia"/>
          <w:sz w:val="32"/>
          <w:szCs w:val="32"/>
        </w:rPr>
        <w:t>4</w:t>
      </w:r>
      <w:r w:rsidR="0090686F">
        <w:rPr>
          <w:rFonts w:ascii="仿宋_GB2312" w:eastAsia="仿宋_GB2312" w:hAnsi="仿宋" w:hint="eastAsia"/>
          <w:sz w:val="32"/>
          <w:szCs w:val="32"/>
        </w:rPr>
        <w:t>8</w:t>
      </w:r>
      <w:r w:rsidR="00F269DC" w:rsidRPr="00C82ABB">
        <w:rPr>
          <w:rFonts w:ascii="仿宋_GB2312" w:eastAsia="仿宋_GB2312" w:hAnsi="仿宋" w:hint="eastAsia"/>
          <w:sz w:val="32"/>
          <w:szCs w:val="32"/>
        </w:rPr>
        <w:t>万人。其中</w:t>
      </w:r>
      <w:r w:rsidRPr="00C82ABB">
        <w:rPr>
          <w:rFonts w:ascii="仿宋_GB2312" w:eastAsia="仿宋_GB2312" w:hAnsi="仿宋" w:hint="eastAsia"/>
          <w:sz w:val="32"/>
          <w:szCs w:val="32"/>
        </w:rPr>
        <w:t>城镇人口</w:t>
      </w:r>
      <w:r w:rsidR="0090686F">
        <w:rPr>
          <w:rFonts w:ascii="仿宋_GB2312" w:eastAsia="仿宋_GB2312" w:hAnsi="仿宋" w:hint="eastAsia"/>
          <w:sz w:val="32"/>
          <w:szCs w:val="32"/>
        </w:rPr>
        <w:t>144.66</w:t>
      </w:r>
      <w:r w:rsidRPr="00C82ABB">
        <w:rPr>
          <w:rFonts w:ascii="仿宋_GB2312" w:eastAsia="仿宋_GB2312" w:hAnsi="仿宋" w:hint="eastAsia"/>
          <w:sz w:val="32"/>
          <w:szCs w:val="32"/>
        </w:rPr>
        <w:t>万人，占总人口的69.3%。人口出生率为</w:t>
      </w:r>
      <w:r w:rsidR="0090686F">
        <w:rPr>
          <w:rFonts w:ascii="仿宋_GB2312" w:eastAsia="仿宋_GB2312" w:hAnsi="仿宋" w:hint="eastAsia"/>
          <w:sz w:val="32"/>
          <w:szCs w:val="32"/>
        </w:rPr>
        <w:t>7.04</w:t>
      </w:r>
      <w:r w:rsidRPr="00C82ABB">
        <w:rPr>
          <w:rFonts w:ascii="仿宋_GB2312" w:eastAsia="仿宋_GB2312" w:hAnsi="仿宋" w:hint="eastAsia"/>
          <w:sz w:val="32"/>
          <w:szCs w:val="32"/>
        </w:rPr>
        <w:t>‰，死亡率为</w:t>
      </w:r>
      <w:r w:rsidR="0090686F">
        <w:rPr>
          <w:rFonts w:ascii="仿宋_GB2312" w:eastAsia="仿宋_GB2312" w:hAnsi="仿宋" w:hint="eastAsia"/>
          <w:sz w:val="32"/>
          <w:szCs w:val="32"/>
        </w:rPr>
        <w:t>7.65</w:t>
      </w:r>
      <w:r w:rsidRPr="00C82ABB">
        <w:rPr>
          <w:rFonts w:ascii="仿宋_GB2312" w:eastAsia="仿宋_GB2312" w:hAnsi="仿宋" w:hint="eastAsia"/>
          <w:sz w:val="32"/>
          <w:szCs w:val="32"/>
        </w:rPr>
        <w:t>‰，自然增长率为-0.</w:t>
      </w:r>
      <w:r w:rsidR="0090686F">
        <w:rPr>
          <w:rFonts w:ascii="仿宋_GB2312" w:eastAsia="仿宋_GB2312" w:hAnsi="仿宋" w:hint="eastAsia"/>
          <w:sz w:val="32"/>
          <w:szCs w:val="32"/>
        </w:rPr>
        <w:t>61</w:t>
      </w:r>
      <w:r w:rsidRPr="00C82ABB">
        <w:rPr>
          <w:rFonts w:ascii="仿宋_GB2312" w:eastAsia="仿宋_GB2312" w:hAnsi="仿宋" w:hint="eastAsia"/>
          <w:sz w:val="32"/>
          <w:szCs w:val="32"/>
        </w:rPr>
        <w:t>‰。年末总人口中，</w:t>
      </w:r>
      <w:r w:rsidR="00F3379C" w:rsidRPr="00C82ABB">
        <w:rPr>
          <w:rFonts w:ascii="仿宋_GB2312" w:eastAsia="仿宋_GB2312" w:hAnsi="仿宋" w:hint="eastAsia"/>
          <w:sz w:val="32"/>
          <w:szCs w:val="32"/>
        </w:rPr>
        <w:t>汉族人口</w:t>
      </w:r>
      <w:r w:rsidR="0090686F">
        <w:rPr>
          <w:rFonts w:ascii="仿宋_GB2312" w:eastAsia="仿宋_GB2312" w:hAnsi="仿宋" w:hint="eastAsia"/>
          <w:sz w:val="32"/>
          <w:szCs w:val="32"/>
        </w:rPr>
        <w:t>125.2</w:t>
      </w:r>
      <w:r w:rsidR="00F3379C" w:rsidRPr="00C82ABB">
        <w:rPr>
          <w:rFonts w:ascii="仿宋_GB2312" w:eastAsia="仿宋_GB2312" w:hAnsi="仿宋" w:hint="eastAsia"/>
          <w:sz w:val="32"/>
          <w:szCs w:val="32"/>
        </w:rPr>
        <w:t>2万人，占总人口的</w:t>
      </w:r>
      <w:r w:rsidR="0090686F">
        <w:rPr>
          <w:rFonts w:ascii="仿宋_GB2312" w:eastAsia="仿宋_GB2312" w:hAnsi="仿宋" w:hint="eastAsia"/>
          <w:sz w:val="32"/>
          <w:szCs w:val="32"/>
        </w:rPr>
        <w:t>60.01</w:t>
      </w:r>
      <w:r w:rsidR="00F3379C" w:rsidRPr="00C82ABB">
        <w:rPr>
          <w:rFonts w:ascii="仿宋_GB2312" w:eastAsia="仿宋_GB2312" w:hAnsi="仿宋" w:hint="eastAsia"/>
          <w:sz w:val="32"/>
          <w:szCs w:val="32"/>
        </w:rPr>
        <w:t>%；</w:t>
      </w:r>
      <w:r w:rsidRPr="00C82ABB">
        <w:rPr>
          <w:rFonts w:ascii="仿宋_GB2312" w:eastAsia="仿宋_GB2312" w:hAnsi="仿宋" w:hint="eastAsia"/>
          <w:sz w:val="32"/>
          <w:szCs w:val="32"/>
        </w:rPr>
        <w:t>朝鲜族人口</w:t>
      </w:r>
      <w:r w:rsidR="0090686F">
        <w:rPr>
          <w:rFonts w:ascii="仿宋_GB2312" w:eastAsia="仿宋_GB2312" w:hAnsi="仿宋" w:hint="eastAsia"/>
          <w:sz w:val="32"/>
          <w:szCs w:val="32"/>
        </w:rPr>
        <w:t>74.92</w:t>
      </w:r>
      <w:r w:rsidRPr="00C82ABB">
        <w:rPr>
          <w:rFonts w:ascii="仿宋_GB2312" w:eastAsia="仿宋_GB2312" w:hAnsi="仿宋" w:hint="eastAsia"/>
          <w:sz w:val="32"/>
          <w:szCs w:val="32"/>
        </w:rPr>
        <w:t>万人</w:t>
      </w:r>
      <w:r w:rsidR="009F1E7D" w:rsidRPr="00C82ABB">
        <w:rPr>
          <w:rFonts w:ascii="仿宋_GB2312" w:eastAsia="仿宋_GB2312" w:hAnsi="仿宋" w:hint="eastAsia"/>
          <w:sz w:val="32"/>
          <w:szCs w:val="32"/>
        </w:rPr>
        <w:t>，占比为</w:t>
      </w:r>
      <w:r w:rsidR="0090686F">
        <w:rPr>
          <w:rFonts w:ascii="仿宋_GB2312" w:eastAsia="仿宋_GB2312" w:hAnsi="仿宋" w:hint="eastAsia"/>
          <w:sz w:val="32"/>
          <w:szCs w:val="32"/>
        </w:rPr>
        <w:t>35.90</w:t>
      </w:r>
      <w:r w:rsidR="009F1E7D" w:rsidRPr="00C82ABB">
        <w:rPr>
          <w:rFonts w:ascii="仿宋_GB2312" w:eastAsia="仿宋_GB2312" w:hAnsi="仿宋" w:hint="eastAsia"/>
          <w:sz w:val="32"/>
          <w:szCs w:val="32"/>
        </w:rPr>
        <w:t>%</w:t>
      </w:r>
      <w:r w:rsidRPr="00C82ABB">
        <w:rPr>
          <w:rFonts w:ascii="仿宋_GB2312" w:eastAsia="仿宋_GB2312" w:hAnsi="仿宋" w:hint="eastAsia"/>
          <w:sz w:val="32"/>
          <w:szCs w:val="32"/>
        </w:rPr>
        <w:t>。</w:t>
      </w:r>
    </w:p>
    <w:p w:rsidR="009420DA" w:rsidRPr="009420DA" w:rsidRDefault="009420DA" w:rsidP="009420DA">
      <w:pPr>
        <w:pStyle w:val="a5"/>
        <w:ind w:firstLineChars="200" w:firstLine="480"/>
        <w:rPr>
          <w:rFonts w:ascii="仿宋_GB2312" w:eastAsia="仿宋_GB2312" w:hAnsi="仿宋"/>
          <w:sz w:val="24"/>
          <w:szCs w:val="24"/>
        </w:rPr>
      </w:pPr>
    </w:p>
    <w:p w:rsidR="00803AB2" w:rsidRPr="00C82ABB" w:rsidRDefault="00C60F0B" w:rsidP="003816AC">
      <w:pPr>
        <w:pStyle w:val="a5"/>
        <w:jc w:val="center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noProof/>
          <w:sz w:val="32"/>
          <w:szCs w:val="32"/>
        </w:rPr>
        <w:drawing>
          <wp:inline distT="0" distB="0" distL="0" distR="0">
            <wp:extent cx="5615788" cy="2705100"/>
            <wp:effectExtent l="0" t="0" r="0" b="0"/>
            <wp:docPr id="2" name="对象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95188" w:rsidRPr="00C82ABB" w:rsidRDefault="00876740" w:rsidP="00FC5917">
      <w:pPr>
        <w:pStyle w:val="a5"/>
        <w:ind w:firstLineChars="200" w:firstLine="640"/>
        <w:rPr>
          <w:rFonts w:ascii="黑体" w:eastAsia="黑体" w:hAnsi="黑体"/>
          <w:sz w:val="32"/>
          <w:szCs w:val="32"/>
        </w:rPr>
      </w:pPr>
      <w:r w:rsidRPr="00C82ABB">
        <w:rPr>
          <w:rFonts w:ascii="仿宋_GB2312" w:eastAsia="仿宋_GB2312" w:hAnsi="宋体" w:hint="eastAsia"/>
          <w:sz w:val="32"/>
          <w:szCs w:val="32"/>
        </w:rPr>
        <w:t>全年</w:t>
      </w:r>
      <w:r w:rsidR="003816AC">
        <w:rPr>
          <w:rFonts w:ascii="仿宋_GB2312" w:eastAsia="仿宋_GB2312" w:hAnsi="宋体" w:hint="eastAsia"/>
          <w:sz w:val="32"/>
          <w:szCs w:val="32"/>
        </w:rPr>
        <w:t>全州</w:t>
      </w:r>
      <w:r w:rsidRPr="00C82ABB">
        <w:rPr>
          <w:rFonts w:ascii="仿宋_GB2312" w:eastAsia="仿宋_GB2312" w:hAnsi="宋体" w:hint="eastAsia"/>
          <w:sz w:val="32"/>
          <w:szCs w:val="32"/>
        </w:rPr>
        <w:t>居民消费价格比</w:t>
      </w:r>
      <w:r w:rsidR="00C95188" w:rsidRPr="00C82ABB">
        <w:rPr>
          <w:rFonts w:ascii="仿宋_GB2312" w:eastAsia="仿宋_GB2312" w:hAnsi="宋体" w:hint="eastAsia"/>
          <w:sz w:val="32"/>
          <w:szCs w:val="32"/>
        </w:rPr>
        <w:t>上年上涨2.</w:t>
      </w:r>
      <w:r w:rsidR="0090686F">
        <w:rPr>
          <w:rFonts w:ascii="仿宋_GB2312" w:eastAsia="仿宋_GB2312" w:hAnsi="宋体" w:hint="eastAsia"/>
          <w:sz w:val="32"/>
          <w:szCs w:val="32"/>
        </w:rPr>
        <w:t>1</w:t>
      </w:r>
      <w:r w:rsidR="00EC2085" w:rsidRPr="00C82ABB">
        <w:rPr>
          <w:rFonts w:ascii="仿宋_GB2312" w:eastAsia="仿宋_GB2312" w:hAnsi="宋体" w:hint="eastAsia"/>
          <w:sz w:val="32"/>
          <w:szCs w:val="32"/>
        </w:rPr>
        <w:t>%</w:t>
      </w:r>
      <w:r w:rsidR="0090686F">
        <w:rPr>
          <w:rFonts w:ascii="仿宋_GB2312" w:eastAsia="仿宋_GB2312" w:hAnsi="宋体" w:hint="eastAsia"/>
          <w:sz w:val="32"/>
          <w:szCs w:val="32"/>
        </w:rPr>
        <w:t>，保持在可控上涨区间。八大类消费品和服务价格呈现“七</w:t>
      </w:r>
      <w:r w:rsidR="00C95188" w:rsidRPr="00C82ABB">
        <w:rPr>
          <w:rFonts w:ascii="仿宋_GB2312" w:eastAsia="仿宋_GB2312" w:hAnsi="宋体" w:hint="eastAsia"/>
          <w:sz w:val="32"/>
          <w:szCs w:val="32"/>
        </w:rPr>
        <w:t>涨一降”格局。其中，医疗保健类</w:t>
      </w:r>
      <w:r w:rsidR="003816AC" w:rsidRPr="00C82ABB">
        <w:rPr>
          <w:rFonts w:ascii="仿宋_GB2312" w:eastAsia="仿宋_GB2312" w:hAnsi="宋体" w:hint="eastAsia"/>
          <w:sz w:val="32"/>
          <w:szCs w:val="32"/>
        </w:rPr>
        <w:t>涨幅居首</w:t>
      </w:r>
      <w:r w:rsidR="003816AC">
        <w:rPr>
          <w:rFonts w:ascii="仿宋_GB2312" w:eastAsia="仿宋_GB2312" w:hAnsi="宋体" w:hint="eastAsia"/>
          <w:sz w:val="32"/>
          <w:szCs w:val="32"/>
        </w:rPr>
        <w:t>,</w:t>
      </w:r>
      <w:r w:rsidR="00C95188" w:rsidRPr="00C82ABB">
        <w:rPr>
          <w:rFonts w:ascii="仿宋_GB2312" w:eastAsia="仿宋_GB2312" w:hAnsi="宋体" w:hint="eastAsia"/>
          <w:sz w:val="32"/>
          <w:szCs w:val="32"/>
        </w:rPr>
        <w:t>上涨1</w:t>
      </w:r>
      <w:r w:rsidR="0090686F">
        <w:rPr>
          <w:rFonts w:ascii="仿宋_GB2312" w:eastAsia="仿宋_GB2312" w:hAnsi="宋体" w:hint="eastAsia"/>
          <w:sz w:val="32"/>
          <w:szCs w:val="32"/>
        </w:rPr>
        <w:t>0.6</w:t>
      </w:r>
      <w:r w:rsidR="00C95188" w:rsidRPr="00C82ABB">
        <w:rPr>
          <w:rFonts w:ascii="仿宋_GB2312" w:eastAsia="仿宋_GB2312" w:hAnsi="宋体" w:hint="eastAsia"/>
          <w:sz w:val="32"/>
          <w:szCs w:val="32"/>
        </w:rPr>
        <w:t>%，</w:t>
      </w:r>
      <w:r w:rsidR="00E857D3" w:rsidRPr="00C82ABB">
        <w:rPr>
          <w:rFonts w:ascii="仿宋_GB2312" w:eastAsia="仿宋_GB2312" w:hAnsi="宋体" w:hint="eastAsia"/>
          <w:sz w:val="32"/>
          <w:szCs w:val="32"/>
        </w:rPr>
        <w:t>衣着类上涨</w:t>
      </w:r>
      <w:r w:rsidR="00E857D3">
        <w:rPr>
          <w:rFonts w:ascii="仿宋_GB2312" w:eastAsia="仿宋_GB2312" w:hAnsi="宋体" w:hint="eastAsia"/>
          <w:sz w:val="32"/>
          <w:szCs w:val="32"/>
        </w:rPr>
        <w:t>3.0</w:t>
      </w:r>
      <w:r w:rsidR="00E857D3" w:rsidRPr="00C82ABB">
        <w:rPr>
          <w:rFonts w:ascii="仿宋_GB2312" w:eastAsia="仿宋_GB2312" w:hAnsi="宋体" w:hint="eastAsia"/>
          <w:sz w:val="32"/>
          <w:szCs w:val="32"/>
        </w:rPr>
        <w:t>%，</w:t>
      </w:r>
      <w:r w:rsidR="00C95188" w:rsidRPr="00C82ABB">
        <w:rPr>
          <w:rFonts w:ascii="仿宋_GB2312" w:eastAsia="仿宋_GB2312" w:hAnsi="宋体" w:hint="eastAsia"/>
          <w:sz w:val="32"/>
          <w:szCs w:val="32"/>
        </w:rPr>
        <w:lastRenderedPageBreak/>
        <w:t>交通和通信类上涨</w:t>
      </w:r>
      <w:r w:rsidR="00627AB0">
        <w:rPr>
          <w:rFonts w:ascii="仿宋_GB2312" w:eastAsia="仿宋_GB2312" w:hAnsi="宋体" w:hint="eastAsia"/>
          <w:sz w:val="32"/>
          <w:szCs w:val="32"/>
        </w:rPr>
        <w:t>1.8</w:t>
      </w:r>
      <w:r w:rsidR="00C95188" w:rsidRPr="00C82ABB">
        <w:rPr>
          <w:rFonts w:ascii="仿宋_GB2312" w:eastAsia="仿宋_GB2312" w:hAnsi="宋体" w:hint="eastAsia"/>
          <w:sz w:val="32"/>
          <w:szCs w:val="32"/>
        </w:rPr>
        <w:t>%，</w:t>
      </w:r>
      <w:r w:rsidR="00E857D3" w:rsidRPr="00C82ABB">
        <w:rPr>
          <w:rFonts w:ascii="仿宋_GB2312" w:eastAsia="仿宋_GB2312" w:hAnsi="宋体" w:hint="eastAsia"/>
          <w:sz w:val="32"/>
          <w:szCs w:val="32"/>
        </w:rPr>
        <w:t>食品烟酒类</w:t>
      </w:r>
      <w:r w:rsidR="00E857D3">
        <w:rPr>
          <w:rFonts w:ascii="仿宋_GB2312" w:eastAsia="仿宋_GB2312" w:hAnsi="宋体" w:hint="eastAsia"/>
          <w:sz w:val="32"/>
          <w:szCs w:val="32"/>
        </w:rPr>
        <w:t>上涨1.1%,</w:t>
      </w:r>
      <w:r w:rsidR="00C95188" w:rsidRPr="00C82ABB">
        <w:rPr>
          <w:rFonts w:ascii="仿宋_GB2312" w:eastAsia="仿宋_GB2312" w:hAnsi="宋体" w:hint="eastAsia"/>
          <w:sz w:val="32"/>
          <w:szCs w:val="32"/>
        </w:rPr>
        <w:t>生活用品及服务类上涨</w:t>
      </w:r>
      <w:r w:rsidR="00627AB0">
        <w:rPr>
          <w:rFonts w:ascii="仿宋_GB2312" w:eastAsia="仿宋_GB2312" w:hAnsi="宋体" w:hint="eastAsia"/>
          <w:sz w:val="32"/>
          <w:szCs w:val="32"/>
        </w:rPr>
        <w:t>1.1</w:t>
      </w:r>
      <w:r w:rsidR="00C95188" w:rsidRPr="00C82ABB">
        <w:rPr>
          <w:rFonts w:ascii="仿宋_GB2312" w:eastAsia="仿宋_GB2312" w:hAnsi="宋体" w:hint="eastAsia"/>
          <w:sz w:val="32"/>
          <w:szCs w:val="32"/>
        </w:rPr>
        <w:t>%，</w:t>
      </w:r>
      <w:r w:rsidR="00E857D3" w:rsidRPr="00C82ABB">
        <w:rPr>
          <w:rFonts w:ascii="仿宋_GB2312" w:eastAsia="仿宋_GB2312" w:hAnsi="宋体" w:hint="eastAsia"/>
          <w:sz w:val="32"/>
          <w:szCs w:val="32"/>
        </w:rPr>
        <w:t>教育文化和娱乐类上涨</w:t>
      </w:r>
      <w:r w:rsidR="00E857D3">
        <w:rPr>
          <w:rFonts w:ascii="仿宋_GB2312" w:eastAsia="仿宋_GB2312" w:hAnsi="宋体" w:hint="eastAsia"/>
          <w:sz w:val="32"/>
          <w:szCs w:val="32"/>
        </w:rPr>
        <w:t>0.5</w:t>
      </w:r>
      <w:r w:rsidR="00E857D3" w:rsidRPr="00C82ABB">
        <w:rPr>
          <w:rFonts w:ascii="仿宋_GB2312" w:eastAsia="仿宋_GB2312" w:hAnsi="宋体" w:hint="eastAsia"/>
          <w:sz w:val="32"/>
          <w:szCs w:val="32"/>
        </w:rPr>
        <w:t>%，</w:t>
      </w:r>
      <w:r w:rsidR="00C95188" w:rsidRPr="00C82ABB">
        <w:rPr>
          <w:rFonts w:ascii="仿宋_GB2312" w:eastAsia="仿宋_GB2312" w:hAnsi="宋体" w:hint="eastAsia"/>
          <w:sz w:val="32"/>
          <w:szCs w:val="32"/>
        </w:rPr>
        <w:t>居住类上涨</w:t>
      </w:r>
      <w:r w:rsidR="00627AB0">
        <w:rPr>
          <w:rFonts w:ascii="仿宋_GB2312" w:eastAsia="仿宋_GB2312" w:hAnsi="宋体" w:hint="eastAsia"/>
          <w:sz w:val="32"/>
          <w:szCs w:val="32"/>
        </w:rPr>
        <w:t>0.4</w:t>
      </w:r>
      <w:r w:rsidR="00C95188" w:rsidRPr="00C82ABB">
        <w:rPr>
          <w:rFonts w:ascii="仿宋_GB2312" w:eastAsia="仿宋_GB2312" w:hAnsi="宋体" w:hint="eastAsia"/>
          <w:sz w:val="32"/>
          <w:szCs w:val="32"/>
        </w:rPr>
        <w:t>%</w:t>
      </w:r>
      <w:r w:rsidR="003816AC">
        <w:rPr>
          <w:rFonts w:ascii="仿宋_GB2312" w:eastAsia="仿宋_GB2312" w:hAnsi="宋体" w:hint="eastAsia"/>
          <w:sz w:val="32"/>
          <w:szCs w:val="32"/>
        </w:rPr>
        <w:t>，</w:t>
      </w:r>
      <w:r w:rsidR="00C95188" w:rsidRPr="00C82ABB">
        <w:rPr>
          <w:rFonts w:ascii="仿宋_GB2312" w:eastAsia="仿宋_GB2312" w:hAnsi="宋体" w:hint="eastAsia"/>
          <w:sz w:val="32"/>
          <w:szCs w:val="32"/>
        </w:rPr>
        <w:t>其他用品和服务类下降0.9%。</w:t>
      </w:r>
    </w:p>
    <w:p w:rsidR="00D04412" w:rsidRPr="00C82ABB" w:rsidRDefault="00C95188" w:rsidP="00FC5917">
      <w:pPr>
        <w:pStyle w:val="a5"/>
        <w:ind w:firstLine="638"/>
        <w:rPr>
          <w:rFonts w:ascii="仿宋_GB2312" w:eastAsia="仿宋_GB2312" w:hAnsi="仿宋" w:cs="Times New Roman"/>
          <w:kern w:val="0"/>
          <w:sz w:val="32"/>
          <w:szCs w:val="32"/>
        </w:rPr>
      </w:pPr>
      <w:r w:rsidRPr="00C82ABB">
        <w:rPr>
          <w:rFonts w:ascii="仿宋_GB2312" w:eastAsia="仿宋_GB2312" w:hAnsi="宋体" w:hint="eastAsia"/>
          <w:sz w:val="32"/>
          <w:szCs w:val="32"/>
        </w:rPr>
        <w:t>全年</w:t>
      </w:r>
      <w:r w:rsidR="003816AC">
        <w:rPr>
          <w:rFonts w:ascii="仿宋_GB2312" w:eastAsia="仿宋_GB2312" w:hAnsi="宋体" w:hint="eastAsia"/>
          <w:sz w:val="32"/>
          <w:szCs w:val="32"/>
        </w:rPr>
        <w:t>全州</w:t>
      </w:r>
      <w:r w:rsidRPr="00C82ABB">
        <w:rPr>
          <w:rFonts w:ascii="仿宋_GB2312" w:eastAsia="仿宋_GB2312" w:hAnsi="仿宋_GB2312" w:cs="仿宋_GB2312" w:hint="eastAsia"/>
          <w:kern w:val="0"/>
          <w:sz w:val="32"/>
          <w:szCs w:val="32"/>
        </w:rPr>
        <w:t>工业生产者出厂价格</w:t>
      </w:r>
      <w:r w:rsidR="00876740" w:rsidRPr="00C82ABB">
        <w:rPr>
          <w:rFonts w:ascii="仿宋_GB2312" w:eastAsia="仿宋_GB2312" w:hAnsi="仿宋_GB2312" w:cs="仿宋_GB2312" w:hint="eastAsia"/>
          <w:kern w:val="0"/>
          <w:sz w:val="32"/>
          <w:szCs w:val="32"/>
        </w:rPr>
        <w:t>比</w:t>
      </w:r>
      <w:r w:rsidRPr="00C82ABB">
        <w:rPr>
          <w:rFonts w:ascii="仿宋_GB2312" w:eastAsia="仿宋_GB2312" w:hAnsi="仿宋_GB2312" w:cs="仿宋_GB2312" w:hint="eastAsia"/>
          <w:kern w:val="0"/>
          <w:sz w:val="32"/>
          <w:szCs w:val="32"/>
        </w:rPr>
        <w:t>上年上涨</w:t>
      </w:r>
      <w:r w:rsidR="00627AB0">
        <w:rPr>
          <w:rFonts w:ascii="仿宋_GB2312" w:eastAsia="仿宋_GB2312" w:hAnsi="仿宋_GB2312" w:cs="仿宋_GB2312" w:hint="eastAsia"/>
          <w:kern w:val="0"/>
          <w:sz w:val="32"/>
          <w:szCs w:val="32"/>
        </w:rPr>
        <w:t>0.5</w:t>
      </w:r>
      <w:r w:rsidR="00EC2085" w:rsidRPr="00C82ABB">
        <w:rPr>
          <w:rFonts w:ascii="仿宋_GB2312" w:eastAsia="仿宋_GB2312" w:hAnsi="仿宋_GB2312" w:cs="仿宋_GB2312" w:hint="eastAsia"/>
          <w:kern w:val="0"/>
          <w:sz w:val="32"/>
          <w:szCs w:val="32"/>
        </w:rPr>
        <w:t>%</w:t>
      </w:r>
      <w:r w:rsidRPr="00C82ABB">
        <w:rPr>
          <w:rFonts w:ascii="仿宋_GB2312" w:eastAsia="仿宋_GB2312" w:hAnsi="仿宋_GB2312" w:cs="仿宋_GB2312" w:hint="eastAsia"/>
          <w:kern w:val="0"/>
          <w:sz w:val="32"/>
          <w:szCs w:val="32"/>
        </w:rPr>
        <w:t>。其中，</w:t>
      </w:r>
      <w:r w:rsidRPr="002507CE">
        <w:rPr>
          <w:rFonts w:ascii="仿宋_GB2312" w:eastAsia="仿宋_GB2312" w:hAnsi="仿宋_GB2312" w:cs="仿宋_GB2312" w:hint="eastAsia"/>
          <w:kern w:val="0"/>
          <w:sz w:val="32"/>
          <w:szCs w:val="32"/>
        </w:rPr>
        <w:t>生活资料出厂价格下降</w:t>
      </w:r>
      <w:r w:rsidR="002507CE" w:rsidRPr="002507CE">
        <w:rPr>
          <w:rFonts w:ascii="仿宋_GB2312" w:eastAsia="仿宋_GB2312" w:hAnsi="仿宋_GB2312" w:cs="仿宋_GB2312" w:hint="eastAsia"/>
          <w:kern w:val="0"/>
          <w:sz w:val="32"/>
          <w:szCs w:val="32"/>
        </w:rPr>
        <w:t>0.2</w:t>
      </w:r>
      <w:r w:rsidRPr="002507CE">
        <w:rPr>
          <w:rFonts w:ascii="仿宋_GB2312" w:eastAsia="仿宋_GB2312" w:hAnsi="仿宋_GB2312" w:cs="仿宋_GB2312" w:hint="eastAsia"/>
          <w:kern w:val="0"/>
          <w:sz w:val="32"/>
          <w:szCs w:val="32"/>
        </w:rPr>
        <w:t>%；生产资料出厂价格上涨</w:t>
      </w:r>
      <w:r w:rsidR="002507CE" w:rsidRPr="002507CE">
        <w:rPr>
          <w:rFonts w:ascii="仿宋_GB2312" w:eastAsia="仿宋_GB2312" w:hAnsi="仿宋_GB2312" w:cs="仿宋_GB2312" w:hint="eastAsia"/>
          <w:kern w:val="0"/>
          <w:sz w:val="32"/>
          <w:szCs w:val="32"/>
        </w:rPr>
        <w:t>1.0</w:t>
      </w:r>
      <w:r w:rsidRPr="002507CE">
        <w:rPr>
          <w:rFonts w:ascii="仿宋_GB2312" w:eastAsia="仿宋_GB2312" w:hAnsi="仿宋_GB2312" w:cs="仿宋_GB2312"/>
          <w:kern w:val="0"/>
          <w:sz w:val="32"/>
          <w:szCs w:val="32"/>
        </w:rPr>
        <w:t>%</w:t>
      </w:r>
      <w:r w:rsidRPr="002507CE"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  <w:r w:rsidR="00627AB0">
        <w:rPr>
          <w:rFonts w:ascii="仿宋_GB2312" w:eastAsia="仿宋_GB2312" w:hAnsi="宋体" w:hint="eastAsia"/>
          <w:sz w:val="32"/>
          <w:szCs w:val="32"/>
        </w:rPr>
        <w:t>全</w:t>
      </w:r>
      <w:r w:rsidRPr="00C82ABB">
        <w:rPr>
          <w:rFonts w:ascii="仿宋_GB2312" w:eastAsia="仿宋_GB2312" w:hAnsi="宋体" w:hint="eastAsia"/>
          <w:sz w:val="32"/>
          <w:szCs w:val="32"/>
        </w:rPr>
        <w:t>年</w:t>
      </w:r>
      <w:r w:rsidRPr="00C82ABB">
        <w:rPr>
          <w:rFonts w:ascii="仿宋_GB2312" w:eastAsia="仿宋_GB2312" w:hAnsi="仿宋_GB2312" w:cs="仿宋_GB2312" w:hint="eastAsia"/>
          <w:kern w:val="0"/>
          <w:sz w:val="32"/>
          <w:szCs w:val="32"/>
        </w:rPr>
        <w:t>工业生产者购进价格上涨</w:t>
      </w:r>
      <w:r w:rsidR="00627AB0">
        <w:rPr>
          <w:rFonts w:ascii="仿宋_GB2312" w:eastAsia="仿宋_GB2312" w:hAnsi="仿宋_GB2312" w:cs="仿宋_GB2312" w:hint="eastAsia"/>
          <w:kern w:val="0"/>
          <w:sz w:val="32"/>
          <w:szCs w:val="32"/>
        </w:rPr>
        <w:t>0.7</w:t>
      </w:r>
      <w:r w:rsidRPr="00C82ABB">
        <w:rPr>
          <w:rFonts w:ascii="仿宋_GB2312" w:eastAsia="仿宋_GB2312" w:hAnsi="仿宋_GB2312" w:cs="仿宋_GB2312"/>
          <w:kern w:val="0"/>
          <w:sz w:val="32"/>
          <w:szCs w:val="32"/>
        </w:rPr>
        <w:t>%</w:t>
      </w:r>
      <w:r w:rsidRPr="00C82ABB"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  <w:r w:rsidRPr="002507CE">
        <w:rPr>
          <w:rFonts w:ascii="仿宋_GB2312" w:eastAsia="仿宋_GB2312" w:hAnsi="仿宋_GB2312" w:cs="仿宋_GB2312" w:hint="eastAsia"/>
          <w:kern w:val="0"/>
          <w:sz w:val="32"/>
          <w:szCs w:val="32"/>
        </w:rPr>
        <w:t>被调查的九大类原材料购进价格呈“</w:t>
      </w:r>
      <w:r w:rsidR="002507CE" w:rsidRPr="002507CE">
        <w:rPr>
          <w:rFonts w:ascii="仿宋_GB2312" w:eastAsia="仿宋_GB2312" w:hAnsi="仿宋_GB2312" w:cs="仿宋_GB2312" w:hint="eastAsia"/>
          <w:kern w:val="0"/>
          <w:sz w:val="32"/>
          <w:szCs w:val="32"/>
        </w:rPr>
        <w:t>四</w:t>
      </w:r>
      <w:r w:rsidRPr="002507CE">
        <w:rPr>
          <w:rFonts w:ascii="仿宋_GB2312" w:eastAsia="仿宋_GB2312" w:hAnsi="仿宋_GB2312" w:cs="仿宋_GB2312" w:hint="eastAsia"/>
          <w:kern w:val="0"/>
          <w:sz w:val="32"/>
          <w:szCs w:val="32"/>
        </w:rPr>
        <w:t>升</w:t>
      </w:r>
      <w:r w:rsidR="002507CE" w:rsidRPr="002507CE">
        <w:rPr>
          <w:rFonts w:ascii="仿宋_GB2312" w:eastAsia="仿宋_GB2312" w:hAnsi="仿宋_GB2312" w:cs="仿宋_GB2312" w:hint="eastAsia"/>
          <w:kern w:val="0"/>
          <w:sz w:val="32"/>
          <w:szCs w:val="32"/>
        </w:rPr>
        <w:t>五</w:t>
      </w:r>
      <w:r w:rsidRPr="002507CE">
        <w:rPr>
          <w:rFonts w:ascii="仿宋_GB2312" w:eastAsia="仿宋_GB2312" w:hAnsi="仿宋_GB2312" w:cs="仿宋_GB2312" w:hint="eastAsia"/>
          <w:kern w:val="0"/>
          <w:sz w:val="32"/>
          <w:szCs w:val="32"/>
        </w:rPr>
        <w:t>降”格局。其中，涨幅较大的为</w:t>
      </w:r>
      <w:r w:rsidR="002507CE" w:rsidRPr="002507CE">
        <w:rPr>
          <w:rFonts w:ascii="仿宋_GB2312" w:eastAsia="仿宋_GB2312" w:hAnsi="仿宋_GB2312" w:cs="仿宋_GB2312" w:hint="eastAsia"/>
          <w:kern w:val="0"/>
          <w:sz w:val="32"/>
          <w:szCs w:val="32"/>
        </w:rPr>
        <w:t>燃料、动力</w:t>
      </w:r>
      <w:r w:rsidRPr="002507CE">
        <w:rPr>
          <w:rFonts w:ascii="仿宋_GB2312" w:eastAsia="仿宋_GB2312" w:hAnsi="仿宋_GB2312" w:cs="仿宋_GB2312" w:hint="eastAsia"/>
          <w:kern w:val="0"/>
          <w:sz w:val="32"/>
          <w:szCs w:val="32"/>
        </w:rPr>
        <w:t>类，上涨</w:t>
      </w:r>
      <w:r w:rsidR="002507CE" w:rsidRPr="002507CE">
        <w:rPr>
          <w:rFonts w:ascii="仿宋_GB2312" w:eastAsia="仿宋_GB2312" w:hAnsi="仿宋_GB2312" w:cs="仿宋_GB2312" w:hint="eastAsia"/>
          <w:kern w:val="0"/>
          <w:sz w:val="32"/>
          <w:szCs w:val="32"/>
        </w:rPr>
        <w:t>8.7</w:t>
      </w:r>
      <w:r w:rsidRPr="002507CE">
        <w:rPr>
          <w:rFonts w:ascii="仿宋_GB2312" w:eastAsia="仿宋_GB2312" w:hAnsi="仿宋_GB2312" w:cs="仿宋_GB2312" w:hint="eastAsia"/>
          <w:kern w:val="0"/>
          <w:sz w:val="32"/>
          <w:szCs w:val="32"/>
        </w:rPr>
        <w:t>%；降幅较大的为纺织原材料类，下降</w:t>
      </w:r>
      <w:r w:rsidR="002507CE" w:rsidRPr="002507CE">
        <w:rPr>
          <w:rFonts w:ascii="仿宋_GB2312" w:eastAsia="仿宋_GB2312" w:hAnsi="仿宋_GB2312" w:cs="仿宋_GB2312" w:hint="eastAsia"/>
          <w:kern w:val="0"/>
          <w:sz w:val="32"/>
          <w:szCs w:val="32"/>
        </w:rPr>
        <w:t>7.3</w:t>
      </w:r>
      <w:r w:rsidRPr="002507CE">
        <w:rPr>
          <w:rFonts w:ascii="仿宋_GB2312" w:eastAsia="仿宋_GB2312" w:hAnsi="仿宋_GB2312" w:cs="仿宋_GB2312" w:hint="eastAsia"/>
          <w:kern w:val="0"/>
          <w:sz w:val="32"/>
          <w:szCs w:val="32"/>
        </w:rPr>
        <w:t>%。</w:t>
      </w:r>
    </w:p>
    <w:p w:rsidR="003E46B7" w:rsidRPr="000B5AD0" w:rsidRDefault="003158D3" w:rsidP="00FC5917">
      <w:pPr>
        <w:ind w:firstLineChars="200" w:firstLine="640"/>
        <w:rPr>
          <w:rFonts w:ascii="仿宋_GB2312" w:eastAsia="仿宋_GB2312"/>
          <w:color w:val="FF0000"/>
          <w:sz w:val="32"/>
          <w:szCs w:val="32"/>
        </w:rPr>
      </w:pPr>
      <w:r w:rsidRPr="00C82ABB">
        <w:rPr>
          <w:rFonts w:ascii="仿宋_GB2312" w:eastAsia="仿宋_GB2312" w:hAnsi="仿宋" w:hint="eastAsia"/>
          <w:kern w:val="0"/>
          <w:sz w:val="32"/>
          <w:szCs w:val="32"/>
        </w:rPr>
        <w:t>全年</w:t>
      </w:r>
      <w:r w:rsidR="003816AC">
        <w:rPr>
          <w:rFonts w:ascii="仿宋_GB2312" w:eastAsia="仿宋_GB2312" w:hAnsi="仿宋" w:hint="eastAsia"/>
          <w:kern w:val="0"/>
          <w:sz w:val="32"/>
          <w:szCs w:val="32"/>
        </w:rPr>
        <w:t>全州</w:t>
      </w:r>
      <w:r w:rsidRPr="00C82ABB">
        <w:rPr>
          <w:rFonts w:ascii="仿宋_GB2312" w:eastAsia="仿宋_GB2312" w:hAnsi="仿宋" w:hint="eastAsia"/>
          <w:kern w:val="0"/>
          <w:sz w:val="32"/>
          <w:szCs w:val="32"/>
        </w:rPr>
        <w:t>实现</w:t>
      </w:r>
      <w:r w:rsidR="00471388" w:rsidRPr="00C82ABB">
        <w:rPr>
          <w:rFonts w:ascii="仿宋_GB2312" w:eastAsia="仿宋_GB2312" w:hint="eastAsia"/>
          <w:sz w:val="32"/>
          <w:szCs w:val="32"/>
        </w:rPr>
        <w:t>公共预算全口径财政收入</w:t>
      </w:r>
      <w:r w:rsidR="00DF6857" w:rsidRPr="00C82ABB">
        <w:rPr>
          <w:rFonts w:ascii="仿宋_GB2312" w:eastAsia="仿宋_GB2312" w:hAnsi="仿宋" w:hint="eastAsia"/>
          <w:kern w:val="0"/>
          <w:sz w:val="32"/>
          <w:szCs w:val="32"/>
        </w:rPr>
        <w:t>14</w:t>
      </w:r>
      <w:r w:rsidR="00627AB0">
        <w:rPr>
          <w:rFonts w:ascii="仿宋_GB2312" w:eastAsia="仿宋_GB2312" w:hAnsi="仿宋" w:hint="eastAsia"/>
          <w:kern w:val="0"/>
          <w:sz w:val="32"/>
          <w:szCs w:val="32"/>
        </w:rPr>
        <w:t>9.83</w:t>
      </w:r>
      <w:r w:rsidRPr="00C82ABB">
        <w:rPr>
          <w:rFonts w:ascii="仿宋_GB2312" w:eastAsia="仿宋_GB2312" w:hAnsi="仿宋" w:hint="eastAsia"/>
          <w:kern w:val="0"/>
          <w:sz w:val="32"/>
          <w:szCs w:val="32"/>
        </w:rPr>
        <w:t>亿元，</w:t>
      </w:r>
      <w:r w:rsidR="00627AB0">
        <w:rPr>
          <w:rFonts w:ascii="仿宋_GB2312" w:eastAsia="仿宋_GB2312" w:hAnsi="仿宋" w:hint="eastAsia"/>
          <w:kern w:val="0"/>
          <w:sz w:val="32"/>
          <w:szCs w:val="32"/>
        </w:rPr>
        <w:t>比上年增长6.0</w:t>
      </w:r>
      <w:r w:rsidRPr="00C82ABB">
        <w:rPr>
          <w:rFonts w:ascii="仿宋_GB2312" w:eastAsia="仿宋_GB2312" w:hAnsi="仿宋" w:hint="eastAsia"/>
          <w:kern w:val="0"/>
          <w:sz w:val="32"/>
          <w:szCs w:val="32"/>
        </w:rPr>
        <w:t>%</w:t>
      </w:r>
      <w:r w:rsidR="00F269DC" w:rsidRPr="00C82ABB">
        <w:rPr>
          <w:rFonts w:ascii="仿宋_GB2312" w:eastAsia="仿宋_GB2312" w:hAnsi="仿宋" w:hint="eastAsia"/>
          <w:kern w:val="0"/>
          <w:sz w:val="32"/>
          <w:szCs w:val="32"/>
        </w:rPr>
        <w:t>，其中</w:t>
      </w:r>
      <w:r w:rsidR="00471388" w:rsidRPr="00C82ABB">
        <w:rPr>
          <w:rFonts w:ascii="仿宋_GB2312" w:eastAsia="仿宋_GB2312" w:hint="eastAsia"/>
          <w:sz w:val="32"/>
          <w:szCs w:val="32"/>
        </w:rPr>
        <w:t>一般</w:t>
      </w:r>
      <w:r w:rsidR="003816AC">
        <w:rPr>
          <w:rFonts w:ascii="仿宋_GB2312" w:eastAsia="仿宋_GB2312" w:hint="eastAsia"/>
          <w:sz w:val="32"/>
          <w:szCs w:val="32"/>
        </w:rPr>
        <w:t>公共</w:t>
      </w:r>
      <w:r w:rsidR="00471388" w:rsidRPr="00C82ABB">
        <w:rPr>
          <w:rFonts w:ascii="仿宋_GB2312" w:eastAsia="仿宋_GB2312" w:hint="eastAsia"/>
          <w:sz w:val="32"/>
          <w:szCs w:val="32"/>
        </w:rPr>
        <w:t>预算收入</w:t>
      </w:r>
      <w:r w:rsidR="00627AB0">
        <w:rPr>
          <w:rFonts w:ascii="仿宋_GB2312" w:eastAsia="仿宋_GB2312" w:hAnsi="仿宋" w:hint="eastAsia"/>
          <w:kern w:val="0"/>
          <w:sz w:val="32"/>
          <w:szCs w:val="32"/>
        </w:rPr>
        <w:t>59.35</w:t>
      </w:r>
      <w:r w:rsidRPr="00C82ABB">
        <w:rPr>
          <w:rFonts w:ascii="仿宋_GB2312" w:eastAsia="仿宋_GB2312" w:hAnsi="仿宋" w:hint="eastAsia"/>
          <w:kern w:val="0"/>
          <w:sz w:val="32"/>
          <w:szCs w:val="32"/>
        </w:rPr>
        <w:t>亿元，</w:t>
      </w:r>
      <w:r w:rsidR="00627AB0">
        <w:rPr>
          <w:rFonts w:ascii="仿宋_GB2312" w:eastAsia="仿宋_GB2312" w:hint="eastAsia"/>
          <w:sz w:val="32"/>
          <w:szCs w:val="32"/>
        </w:rPr>
        <w:t>增长</w:t>
      </w:r>
      <w:r w:rsidR="00DF6857" w:rsidRPr="00C82ABB">
        <w:rPr>
          <w:rFonts w:ascii="仿宋_GB2312" w:eastAsia="仿宋_GB2312" w:hint="eastAsia"/>
          <w:sz w:val="32"/>
          <w:szCs w:val="32"/>
        </w:rPr>
        <w:t>0</w:t>
      </w:r>
      <w:r w:rsidR="00627AB0">
        <w:rPr>
          <w:rFonts w:ascii="仿宋_GB2312" w:eastAsia="仿宋_GB2312" w:hint="eastAsia"/>
          <w:sz w:val="32"/>
          <w:szCs w:val="32"/>
        </w:rPr>
        <w:t>.5</w:t>
      </w:r>
      <w:r w:rsidR="00471388" w:rsidRPr="00C82ABB">
        <w:rPr>
          <w:rFonts w:ascii="仿宋_GB2312" w:eastAsia="仿宋_GB2312" w:hint="eastAsia"/>
          <w:sz w:val="32"/>
          <w:szCs w:val="32"/>
        </w:rPr>
        <w:t>%</w:t>
      </w:r>
      <w:r w:rsidRPr="00C82ABB">
        <w:rPr>
          <w:rFonts w:ascii="仿宋_GB2312" w:eastAsia="仿宋_GB2312" w:hAnsi="仿宋" w:hint="eastAsia"/>
          <w:kern w:val="0"/>
          <w:sz w:val="32"/>
          <w:szCs w:val="32"/>
        </w:rPr>
        <w:t>。</w:t>
      </w:r>
      <w:r w:rsidR="00F269DC" w:rsidRPr="00C82ABB">
        <w:rPr>
          <w:rFonts w:ascii="仿宋_GB2312" w:eastAsia="仿宋_GB2312" w:hAnsi="仿宋" w:hint="eastAsia"/>
          <w:kern w:val="0"/>
          <w:sz w:val="32"/>
          <w:szCs w:val="32"/>
        </w:rPr>
        <w:t>在一般预算收入中，</w:t>
      </w:r>
      <w:r w:rsidRPr="00C82ABB">
        <w:rPr>
          <w:rFonts w:ascii="仿宋_GB2312" w:eastAsia="仿宋_GB2312" w:hAnsi="仿宋" w:hint="eastAsia"/>
          <w:kern w:val="0"/>
          <w:sz w:val="32"/>
          <w:szCs w:val="32"/>
        </w:rPr>
        <w:t>税收收入</w:t>
      </w:r>
      <w:r w:rsidR="00627AB0">
        <w:rPr>
          <w:rFonts w:ascii="仿宋_GB2312" w:eastAsia="仿宋_GB2312" w:hAnsi="仿宋" w:hint="eastAsia"/>
          <w:kern w:val="0"/>
          <w:sz w:val="32"/>
          <w:szCs w:val="32"/>
        </w:rPr>
        <w:t>37.73</w:t>
      </w:r>
      <w:r w:rsidRPr="00C82ABB">
        <w:rPr>
          <w:rFonts w:ascii="仿宋_GB2312" w:eastAsia="仿宋_GB2312" w:hAnsi="仿宋" w:hint="eastAsia"/>
          <w:kern w:val="0"/>
          <w:sz w:val="32"/>
          <w:szCs w:val="32"/>
        </w:rPr>
        <w:t>亿元，</w:t>
      </w:r>
      <w:r w:rsidR="00627AB0">
        <w:rPr>
          <w:rFonts w:ascii="仿宋_GB2312" w:eastAsia="仿宋_GB2312" w:hAnsi="仿宋" w:hint="eastAsia"/>
          <w:kern w:val="0"/>
          <w:sz w:val="32"/>
          <w:szCs w:val="32"/>
        </w:rPr>
        <w:t>增长</w:t>
      </w:r>
      <w:r w:rsidR="00DF6857" w:rsidRPr="00C82ABB">
        <w:rPr>
          <w:rFonts w:ascii="仿宋_GB2312" w:eastAsia="仿宋_GB2312" w:hAnsi="仿宋" w:hint="eastAsia"/>
          <w:kern w:val="0"/>
          <w:sz w:val="32"/>
          <w:szCs w:val="32"/>
        </w:rPr>
        <w:t>7</w:t>
      </w:r>
      <w:r w:rsidR="00627AB0">
        <w:rPr>
          <w:rFonts w:ascii="仿宋_GB2312" w:eastAsia="仿宋_GB2312" w:hAnsi="仿宋" w:hint="eastAsia"/>
          <w:kern w:val="0"/>
          <w:sz w:val="32"/>
          <w:szCs w:val="32"/>
        </w:rPr>
        <w:t>.5</w:t>
      </w:r>
      <w:r w:rsidRPr="00C82ABB">
        <w:rPr>
          <w:rFonts w:ascii="仿宋_GB2312" w:eastAsia="仿宋_GB2312" w:hAnsi="仿宋" w:hint="eastAsia"/>
          <w:kern w:val="0"/>
          <w:sz w:val="32"/>
          <w:szCs w:val="32"/>
        </w:rPr>
        <w:t>%</w:t>
      </w:r>
      <w:r w:rsidR="00471388" w:rsidRPr="00C82ABB">
        <w:rPr>
          <w:rFonts w:ascii="仿宋_GB2312" w:eastAsia="仿宋_GB2312" w:hAnsi="仿宋" w:hint="eastAsia"/>
          <w:kern w:val="0"/>
          <w:sz w:val="32"/>
          <w:szCs w:val="32"/>
        </w:rPr>
        <w:t>；</w:t>
      </w:r>
      <w:r w:rsidR="00471388" w:rsidRPr="00C82ABB">
        <w:rPr>
          <w:rFonts w:ascii="仿宋_GB2312" w:eastAsia="仿宋_GB2312" w:hint="eastAsia"/>
          <w:sz w:val="32"/>
          <w:szCs w:val="32"/>
        </w:rPr>
        <w:t>非税收入完成</w:t>
      </w:r>
      <w:r w:rsidR="00627AB0">
        <w:rPr>
          <w:rFonts w:ascii="仿宋_GB2312" w:eastAsia="仿宋_GB2312" w:hint="eastAsia"/>
          <w:sz w:val="32"/>
          <w:szCs w:val="32"/>
        </w:rPr>
        <w:t>21.61</w:t>
      </w:r>
      <w:r w:rsidR="00471388" w:rsidRPr="00C82ABB">
        <w:rPr>
          <w:rFonts w:ascii="仿宋_GB2312" w:eastAsia="仿宋_GB2312" w:hint="eastAsia"/>
          <w:sz w:val="32"/>
          <w:szCs w:val="32"/>
        </w:rPr>
        <w:t>亿元，</w:t>
      </w:r>
      <w:r w:rsidR="00DF6857" w:rsidRPr="00C82ABB">
        <w:rPr>
          <w:rFonts w:ascii="仿宋_GB2312" w:eastAsia="仿宋_GB2312" w:hint="eastAsia"/>
          <w:sz w:val="32"/>
          <w:szCs w:val="32"/>
        </w:rPr>
        <w:t>下降</w:t>
      </w:r>
      <w:r w:rsidR="00627AB0">
        <w:rPr>
          <w:rFonts w:ascii="仿宋_GB2312" w:eastAsia="仿宋_GB2312" w:hint="eastAsia"/>
          <w:sz w:val="32"/>
          <w:szCs w:val="32"/>
        </w:rPr>
        <w:t>9.8</w:t>
      </w:r>
      <w:r w:rsidR="00471388" w:rsidRPr="00C82ABB">
        <w:rPr>
          <w:rFonts w:ascii="仿宋_GB2312" w:eastAsia="仿宋_GB2312" w:hint="eastAsia"/>
          <w:sz w:val="32"/>
          <w:szCs w:val="32"/>
        </w:rPr>
        <w:t>%</w:t>
      </w:r>
      <w:r w:rsidRPr="00C82ABB">
        <w:rPr>
          <w:rFonts w:ascii="仿宋_GB2312" w:eastAsia="仿宋_GB2312" w:hAnsi="仿宋" w:hint="eastAsia"/>
          <w:kern w:val="0"/>
          <w:sz w:val="32"/>
          <w:szCs w:val="32"/>
        </w:rPr>
        <w:t>。</w:t>
      </w:r>
      <w:r w:rsidR="00471388" w:rsidRPr="00C82ABB">
        <w:rPr>
          <w:rFonts w:ascii="仿宋_GB2312" w:eastAsia="仿宋_GB2312" w:hint="eastAsia"/>
          <w:sz w:val="32"/>
          <w:szCs w:val="32"/>
        </w:rPr>
        <w:t>一般公共预算支出</w:t>
      </w:r>
      <w:r w:rsidR="00627AB0">
        <w:rPr>
          <w:rFonts w:ascii="仿宋_GB2312" w:eastAsia="仿宋_GB2312" w:hint="eastAsia"/>
          <w:sz w:val="32"/>
          <w:szCs w:val="32"/>
        </w:rPr>
        <w:t>384.65</w:t>
      </w:r>
      <w:r w:rsidR="00471388" w:rsidRPr="00C82ABB">
        <w:rPr>
          <w:rFonts w:ascii="仿宋_GB2312" w:eastAsia="仿宋_GB2312" w:hint="eastAsia"/>
          <w:sz w:val="32"/>
          <w:szCs w:val="32"/>
        </w:rPr>
        <w:t>亿元，比上年增长</w:t>
      </w:r>
      <w:r w:rsidR="00627AB0">
        <w:rPr>
          <w:rFonts w:ascii="仿宋_GB2312" w:eastAsia="仿宋_GB2312" w:hint="eastAsia"/>
          <w:sz w:val="32"/>
          <w:szCs w:val="32"/>
        </w:rPr>
        <w:t>4.0</w:t>
      </w:r>
      <w:r w:rsidR="00471388" w:rsidRPr="00C82ABB">
        <w:rPr>
          <w:rFonts w:ascii="仿宋_GB2312" w:eastAsia="仿宋_GB2312" w:hint="eastAsia"/>
          <w:sz w:val="32"/>
          <w:szCs w:val="32"/>
        </w:rPr>
        <w:t>%</w:t>
      </w:r>
      <w:r w:rsidRPr="00C82ABB">
        <w:rPr>
          <w:rFonts w:ascii="仿宋_GB2312" w:eastAsia="仿宋_GB2312" w:hAnsi="仿宋" w:hint="eastAsia"/>
          <w:kern w:val="0"/>
          <w:sz w:val="32"/>
          <w:szCs w:val="32"/>
        </w:rPr>
        <w:t>。</w:t>
      </w:r>
      <w:r w:rsidR="00B771C5" w:rsidRPr="00C82ABB">
        <w:rPr>
          <w:rFonts w:ascii="仿宋_GB2312" w:eastAsia="仿宋_GB2312" w:hAnsi="仿宋" w:hint="eastAsia"/>
          <w:kern w:val="0"/>
          <w:sz w:val="32"/>
          <w:szCs w:val="32"/>
        </w:rPr>
        <w:t>其中</w:t>
      </w:r>
      <w:r w:rsidR="00DF6857" w:rsidRPr="00C82ABB">
        <w:rPr>
          <w:rFonts w:ascii="仿宋_GB2312" w:eastAsia="仿宋_GB2312" w:hint="eastAsia"/>
          <w:sz w:val="32"/>
          <w:szCs w:val="32"/>
        </w:rPr>
        <w:t>教育、科学技术、文化体育与传媒、社会保障和就业等民生支出</w:t>
      </w:r>
      <w:r w:rsidR="00627AB0">
        <w:rPr>
          <w:rFonts w:ascii="仿宋_GB2312" w:eastAsia="仿宋_GB2312" w:hint="eastAsia"/>
          <w:sz w:val="32"/>
          <w:szCs w:val="32"/>
        </w:rPr>
        <w:t>333.52</w:t>
      </w:r>
      <w:r w:rsidR="00DF6857" w:rsidRPr="00C82ABB">
        <w:rPr>
          <w:rFonts w:ascii="仿宋_GB2312" w:eastAsia="仿宋_GB2312" w:hint="eastAsia"/>
          <w:sz w:val="32"/>
          <w:szCs w:val="32"/>
        </w:rPr>
        <w:t>亿元，增长</w:t>
      </w:r>
      <w:r w:rsidR="00627AB0">
        <w:rPr>
          <w:rFonts w:ascii="仿宋_GB2312" w:eastAsia="仿宋_GB2312" w:hint="eastAsia"/>
          <w:sz w:val="32"/>
          <w:szCs w:val="32"/>
        </w:rPr>
        <w:t>3.7</w:t>
      </w:r>
      <w:r w:rsidR="00DF6857" w:rsidRPr="00C82ABB">
        <w:rPr>
          <w:rFonts w:ascii="仿宋_GB2312" w:eastAsia="仿宋_GB2312" w:hint="eastAsia"/>
          <w:sz w:val="32"/>
          <w:szCs w:val="32"/>
        </w:rPr>
        <w:t>%</w:t>
      </w:r>
      <w:r w:rsidR="00B771C5" w:rsidRPr="00C82ABB">
        <w:rPr>
          <w:rFonts w:ascii="仿宋_GB2312" w:eastAsia="仿宋_GB2312" w:hint="eastAsia"/>
          <w:sz w:val="32"/>
          <w:szCs w:val="32"/>
        </w:rPr>
        <w:t>。</w:t>
      </w:r>
    </w:p>
    <w:p w:rsidR="009420DA" w:rsidRPr="009420DA" w:rsidRDefault="009420DA" w:rsidP="009420DA">
      <w:pPr>
        <w:ind w:firstLineChars="200" w:firstLine="480"/>
        <w:rPr>
          <w:rFonts w:ascii="仿宋_GB2312" w:eastAsia="仿宋_GB2312" w:hAnsi="仿宋"/>
          <w:kern w:val="0"/>
          <w:sz w:val="24"/>
        </w:rPr>
      </w:pPr>
    </w:p>
    <w:p w:rsidR="00E04797" w:rsidRPr="00C82ABB" w:rsidRDefault="00C60F0B" w:rsidP="00F63F31">
      <w:pPr>
        <w:spacing w:afterLines="50"/>
        <w:rPr>
          <w:kern w:val="0"/>
        </w:rPr>
      </w:pPr>
      <w:r>
        <w:rPr>
          <w:noProof/>
          <w:kern w:val="0"/>
        </w:rPr>
        <w:lastRenderedPageBreak/>
        <w:drawing>
          <wp:inline distT="0" distB="0" distL="0" distR="0">
            <wp:extent cx="5253355" cy="3224530"/>
            <wp:effectExtent l="0" t="0" r="0" b="0"/>
            <wp:docPr id="3" name="对象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F723D" w:rsidRPr="00C82ABB" w:rsidRDefault="00D04412" w:rsidP="006C0011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82ABB">
        <w:rPr>
          <w:rFonts w:ascii="黑体" w:eastAsia="黑体" w:hAnsi="黑体" w:cs="Courier New" w:hint="eastAsia"/>
          <w:sz w:val="32"/>
          <w:szCs w:val="32"/>
        </w:rPr>
        <w:t>二、农业</w:t>
      </w:r>
    </w:p>
    <w:p w:rsidR="004E40CA" w:rsidRPr="00C82ABB" w:rsidRDefault="003816AC" w:rsidP="00FC591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全年</w:t>
      </w:r>
      <w:r w:rsidR="009F723D" w:rsidRPr="00791970">
        <w:rPr>
          <w:rFonts w:ascii="仿宋_GB2312" w:eastAsia="仿宋_GB2312" w:hAnsi="仿宋" w:hint="eastAsia"/>
          <w:sz w:val="32"/>
          <w:szCs w:val="32"/>
        </w:rPr>
        <w:t>全州农作物播种面积达到3</w:t>
      </w:r>
      <w:r w:rsidR="00A71534">
        <w:rPr>
          <w:rFonts w:ascii="仿宋_GB2312" w:eastAsia="仿宋_GB2312" w:hAnsi="仿宋" w:hint="eastAsia"/>
          <w:sz w:val="32"/>
          <w:szCs w:val="32"/>
        </w:rPr>
        <w:t>7.38万公顷，比上年增长4.0</w:t>
      </w:r>
      <w:r w:rsidR="009F723D" w:rsidRPr="00791970">
        <w:rPr>
          <w:rFonts w:ascii="仿宋_GB2312" w:eastAsia="仿宋_GB2312" w:hAnsi="仿宋" w:hint="eastAsia"/>
          <w:sz w:val="32"/>
          <w:szCs w:val="32"/>
        </w:rPr>
        <w:t>%。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其中</w:t>
      </w:r>
      <w:r w:rsidR="006143E9" w:rsidRPr="00791970">
        <w:rPr>
          <w:rFonts w:ascii="仿宋_GB2312" w:eastAsia="仿宋_GB2312" w:hAnsi="仿宋" w:hint="eastAsia"/>
          <w:sz w:val="32"/>
          <w:szCs w:val="32"/>
        </w:rPr>
        <w:t>，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粮食作物播种面积</w:t>
      </w:r>
      <w:r w:rsidR="00A71534">
        <w:rPr>
          <w:rFonts w:ascii="仿宋_GB2312" w:eastAsia="仿宋_GB2312" w:hAnsi="仿宋" w:hint="eastAsia"/>
          <w:sz w:val="32"/>
          <w:szCs w:val="32"/>
        </w:rPr>
        <w:t>35.17</w:t>
      </w:r>
      <w:r w:rsidR="00791970" w:rsidRPr="00791970">
        <w:rPr>
          <w:rFonts w:ascii="仿宋_GB2312" w:eastAsia="仿宋_GB2312" w:hAnsi="仿宋" w:hint="eastAsia"/>
          <w:sz w:val="32"/>
          <w:szCs w:val="32"/>
        </w:rPr>
        <w:t>万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公顷，增长</w:t>
      </w:r>
      <w:r w:rsidR="00A71534">
        <w:rPr>
          <w:rFonts w:ascii="仿宋_GB2312" w:eastAsia="仿宋_GB2312" w:hAnsi="仿宋" w:hint="eastAsia"/>
          <w:sz w:val="32"/>
          <w:szCs w:val="32"/>
        </w:rPr>
        <w:t>5.5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%；经济作物播种面积</w:t>
      </w:r>
      <w:r w:rsidR="00A71534">
        <w:rPr>
          <w:rFonts w:ascii="仿宋_GB2312" w:eastAsia="仿宋_GB2312" w:hAnsi="仿宋" w:hint="eastAsia"/>
          <w:sz w:val="32"/>
          <w:szCs w:val="32"/>
        </w:rPr>
        <w:t>2.21</w:t>
      </w:r>
      <w:r w:rsidR="00791970" w:rsidRPr="00791970">
        <w:rPr>
          <w:rFonts w:ascii="仿宋_GB2312" w:eastAsia="仿宋_GB2312" w:hAnsi="仿宋" w:hint="eastAsia"/>
          <w:sz w:val="32"/>
          <w:szCs w:val="32"/>
        </w:rPr>
        <w:t>万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公顷，</w:t>
      </w:r>
      <w:r w:rsidR="00791970" w:rsidRPr="00791970">
        <w:rPr>
          <w:rFonts w:ascii="仿宋_GB2312" w:eastAsia="仿宋_GB2312" w:hAnsi="仿宋" w:hint="eastAsia"/>
          <w:sz w:val="32"/>
          <w:szCs w:val="32"/>
        </w:rPr>
        <w:t>下降</w:t>
      </w:r>
      <w:r w:rsidR="00A71534">
        <w:rPr>
          <w:rFonts w:ascii="仿宋_GB2312" w:eastAsia="仿宋_GB2312" w:hAnsi="仿宋" w:hint="eastAsia"/>
          <w:sz w:val="32"/>
          <w:szCs w:val="32"/>
        </w:rPr>
        <w:t>14.9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%。</w:t>
      </w:r>
      <w:r w:rsidR="009F723D" w:rsidRPr="00377D12">
        <w:rPr>
          <w:rFonts w:ascii="仿宋_GB2312" w:eastAsia="仿宋_GB2312" w:hAnsi="仿宋" w:hint="eastAsia"/>
          <w:sz w:val="32"/>
          <w:szCs w:val="32"/>
        </w:rPr>
        <w:t>粮食</w:t>
      </w:r>
      <w:r w:rsidR="00B27213" w:rsidRPr="00377D12">
        <w:rPr>
          <w:rFonts w:ascii="仿宋_GB2312" w:eastAsia="仿宋_GB2312" w:hAnsi="仿宋" w:hint="eastAsia"/>
          <w:sz w:val="32"/>
          <w:szCs w:val="32"/>
        </w:rPr>
        <w:t>总</w:t>
      </w:r>
      <w:r w:rsidR="009F723D" w:rsidRPr="00377D12">
        <w:rPr>
          <w:rFonts w:ascii="仿宋_GB2312" w:eastAsia="仿宋_GB2312" w:hAnsi="仿宋" w:hint="eastAsia"/>
          <w:sz w:val="32"/>
          <w:szCs w:val="32"/>
        </w:rPr>
        <w:t>产量达到</w:t>
      </w:r>
      <w:r w:rsidR="00377D12" w:rsidRPr="00377D12">
        <w:rPr>
          <w:rFonts w:ascii="仿宋_GB2312" w:eastAsia="仿宋_GB2312" w:hAnsi="仿宋" w:hint="eastAsia"/>
          <w:sz w:val="32"/>
          <w:szCs w:val="32"/>
        </w:rPr>
        <w:t>147.26</w:t>
      </w:r>
      <w:r w:rsidR="009F723D" w:rsidRPr="00377D12">
        <w:rPr>
          <w:rFonts w:ascii="仿宋_GB2312" w:eastAsia="仿宋_GB2312" w:hAnsi="仿宋" w:hint="eastAsia"/>
          <w:sz w:val="32"/>
          <w:szCs w:val="32"/>
        </w:rPr>
        <w:t>万吨，</w:t>
      </w:r>
      <w:r w:rsidR="00477827">
        <w:rPr>
          <w:rFonts w:ascii="仿宋_GB2312" w:eastAsia="仿宋_GB2312" w:hAnsi="仿宋" w:hint="eastAsia"/>
          <w:sz w:val="32"/>
          <w:szCs w:val="32"/>
        </w:rPr>
        <w:t>比上年</w:t>
      </w:r>
      <w:r w:rsidR="007F0E42">
        <w:rPr>
          <w:rFonts w:ascii="仿宋_GB2312" w:eastAsia="仿宋_GB2312" w:hAnsi="仿宋" w:hint="eastAsia"/>
          <w:sz w:val="32"/>
          <w:szCs w:val="32"/>
        </w:rPr>
        <w:t>增产</w:t>
      </w:r>
      <w:r w:rsidR="00377D12" w:rsidRPr="00477827">
        <w:rPr>
          <w:rFonts w:ascii="仿宋_GB2312" w:eastAsia="仿宋_GB2312" w:hAnsi="仿宋" w:hint="eastAsia"/>
          <w:sz w:val="32"/>
          <w:szCs w:val="32"/>
        </w:rPr>
        <w:t>0.1</w:t>
      </w:r>
      <w:r w:rsidR="009F723D" w:rsidRPr="00477827">
        <w:rPr>
          <w:rFonts w:ascii="仿宋_GB2312" w:eastAsia="仿宋_GB2312" w:hAnsi="仿宋" w:hint="eastAsia"/>
          <w:sz w:val="32"/>
          <w:szCs w:val="32"/>
        </w:rPr>
        <w:t>%</w:t>
      </w:r>
      <w:r w:rsidR="00B27213" w:rsidRPr="00477827">
        <w:rPr>
          <w:rFonts w:ascii="仿宋_GB2312" w:eastAsia="仿宋_GB2312" w:hAnsi="仿宋" w:hint="eastAsia"/>
          <w:sz w:val="32"/>
          <w:szCs w:val="32"/>
        </w:rPr>
        <w:t>。其</w:t>
      </w:r>
      <w:r w:rsidR="00B27213" w:rsidRPr="00377D12">
        <w:rPr>
          <w:rFonts w:ascii="仿宋_GB2312" w:eastAsia="仿宋_GB2312" w:hAnsi="仿宋" w:hint="eastAsia"/>
          <w:sz w:val="32"/>
          <w:szCs w:val="32"/>
        </w:rPr>
        <w:t>中</w:t>
      </w:r>
      <w:r w:rsidR="007F0E42">
        <w:rPr>
          <w:rFonts w:ascii="仿宋_GB2312" w:eastAsia="仿宋_GB2312" w:hAnsi="仿宋" w:hint="eastAsia"/>
          <w:sz w:val="32"/>
          <w:szCs w:val="32"/>
        </w:rPr>
        <w:t>，</w:t>
      </w:r>
      <w:r w:rsidR="009F723D" w:rsidRPr="00377D12">
        <w:rPr>
          <w:rFonts w:ascii="仿宋_GB2312" w:eastAsia="仿宋_GB2312" w:hAnsi="仿宋" w:hint="eastAsia"/>
          <w:sz w:val="32"/>
          <w:szCs w:val="32"/>
        </w:rPr>
        <w:t>玉米产量</w:t>
      </w:r>
      <w:r w:rsidR="00A71534" w:rsidRPr="00377D12">
        <w:rPr>
          <w:rFonts w:ascii="仿宋_GB2312" w:eastAsia="仿宋_GB2312" w:hAnsi="仿宋" w:hint="eastAsia"/>
          <w:sz w:val="32"/>
          <w:szCs w:val="32"/>
        </w:rPr>
        <w:t>105.1</w:t>
      </w:r>
      <w:r w:rsidR="00377D12" w:rsidRPr="00377D12">
        <w:rPr>
          <w:rFonts w:ascii="仿宋_GB2312" w:eastAsia="仿宋_GB2312" w:hAnsi="仿宋" w:hint="eastAsia"/>
          <w:sz w:val="32"/>
          <w:szCs w:val="32"/>
        </w:rPr>
        <w:t>2</w:t>
      </w:r>
      <w:r w:rsidR="00A71534" w:rsidRPr="00377D12">
        <w:rPr>
          <w:rFonts w:ascii="仿宋_GB2312" w:eastAsia="仿宋_GB2312" w:hAnsi="仿宋" w:hint="eastAsia"/>
          <w:sz w:val="32"/>
          <w:szCs w:val="32"/>
        </w:rPr>
        <w:t>万</w:t>
      </w:r>
      <w:r w:rsidR="00A71534" w:rsidRPr="00477827">
        <w:rPr>
          <w:rFonts w:ascii="仿宋_GB2312" w:eastAsia="仿宋_GB2312" w:hAnsi="仿宋" w:hint="eastAsia"/>
          <w:sz w:val="32"/>
          <w:szCs w:val="32"/>
        </w:rPr>
        <w:t>吨，</w:t>
      </w:r>
      <w:r w:rsidR="007F0E42">
        <w:rPr>
          <w:rFonts w:ascii="仿宋_GB2312" w:eastAsia="仿宋_GB2312" w:hAnsi="仿宋" w:hint="eastAsia"/>
          <w:sz w:val="32"/>
          <w:szCs w:val="32"/>
        </w:rPr>
        <w:t>增产</w:t>
      </w:r>
      <w:r w:rsidR="00A71534" w:rsidRPr="00477827">
        <w:rPr>
          <w:rFonts w:ascii="仿宋_GB2312" w:eastAsia="仿宋_GB2312" w:hAnsi="仿宋" w:hint="eastAsia"/>
          <w:sz w:val="32"/>
          <w:szCs w:val="32"/>
        </w:rPr>
        <w:t>6.9</w:t>
      </w:r>
      <w:r w:rsidR="009F723D" w:rsidRPr="00477827">
        <w:rPr>
          <w:rFonts w:ascii="仿宋_GB2312" w:eastAsia="仿宋_GB2312" w:hAnsi="仿宋" w:hint="eastAsia"/>
          <w:sz w:val="32"/>
          <w:szCs w:val="32"/>
        </w:rPr>
        <w:t>%</w:t>
      </w:r>
      <w:r w:rsidR="00B27213" w:rsidRPr="00477827">
        <w:rPr>
          <w:rFonts w:ascii="仿宋_GB2312" w:eastAsia="仿宋_GB2312" w:hAnsi="仿宋" w:hint="eastAsia"/>
          <w:sz w:val="32"/>
          <w:szCs w:val="32"/>
        </w:rPr>
        <w:t>；大豆产量</w:t>
      </w:r>
      <w:r w:rsidR="00A71534" w:rsidRPr="00477827">
        <w:rPr>
          <w:rFonts w:ascii="仿宋_GB2312" w:eastAsia="仿宋_GB2312" w:hAnsi="仿宋" w:hint="eastAsia"/>
          <w:sz w:val="32"/>
          <w:szCs w:val="32"/>
        </w:rPr>
        <w:t>19.15万吨，</w:t>
      </w:r>
      <w:r w:rsidR="007F0E42">
        <w:rPr>
          <w:rFonts w:ascii="仿宋_GB2312" w:eastAsia="仿宋_GB2312" w:hAnsi="仿宋" w:hint="eastAsia"/>
          <w:sz w:val="32"/>
          <w:szCs w:val="32"/>
        </w:rPr>
        <w:t>减产</w:t>
      </w:r>
      <w:r w:rsidR="00A71534" w:rsidRPr="00477827">
        <w:rPr>
          <w:rFonts w:ascii="仿宋_GB2312" w:eastAsia="仿宋_GB2312" w:hAnsi="仿宋" w:hint="eastAsia"/>
          <w:sz w:val="32"/>
          <w:szCs w:val="32"/>
        </w:rPr>
        <w:t>2</w:t>
      </w:r>
      <w:r w:rsidR="00377D12" w:rsidRPr="00477827">
        <w:rPr>
          <w:rFonts w:ascii="仿宋_GB2312" w:eastAsia="仿宋_GB2312" w:hAnsi="仿宋" w:hint="eastAsia"/>
          <w:sz w:val="32"/>
          <w:szCs w:val="32"/>
        </w:rPr>
        <w:t>0.6</w:t>
      </w:r>
      <w:r w:rsidR="00B27213" w:rsidRPr="00477827">
        <w:rPr>
          <w:rFonts w:ascii="仿宋_GB2312" w:eastAsia="仿宋_GB2312" w:hAnsi="仿宋" w:hint="eastAsia"/>
          <w:sz w:val="32"/>
          <w:szCs w:val="32"/>
        </w:rPr>
        <w:t>%。</w:t>
      </w:r>
    </w:p>
    <w:p w:rsidR="00D04412" w:rsidRPr="008B3934" w:rsidRDefault="00D04412" w:rsidP="009420DA">
      <w:pPr>
        <w:pStyle w:val="a5"/>
        <w:spacing w:before="100" w:beforeAutospacing="1"/>
        <w:ind w:firstLine="641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8B3934">
        <w:rPr>
          <w:rFonts w:asciiTheme="majorEastAsia" w:eastAsiaTheme="majorEastAsia" w:hAnsiTheme="majorEastAsia" w:hint="eastAsia"/>
          <w:b/>
          <w:sz w:val="32"/>
          <w:szCs w:val="32"/>
        </w:rPr>
        <w:t>表1</w:t>
      </w:r>
      <w:r w:rsidR="00876740" w:rsidRPr="008B3934">
        <w:rPr>
          <w:rFonts w:asciiTheme="majorEastAsia" w:eastAsiaTheme="majorEastAsia" w:hAnsiTheme="majorEastAsia" w:hint="eastAsia"/>
          <w:b/>
          <w:sz w:val="32"/>
          <w:szCs w:val="32"/>
        </w:rPr>
        <w:t xml:space="preserve">  201</w:t>
      </w:r>
      <w:r w:rsidR="00D024AE" w:rsidRPr="008B3934">
        <w:rPr>
          <w:rFonts w:asciiTheme="majorEastAsia" w:eastAsiaTheme="majorEastAsia" w:hAnsiTheme="majorEastAsia" w:hint="eastAsia"/>
          <w:b/>
          <w:sz w:val="32"/>
          <w:szCs w:val="32"/>
        </w:rPr>
        <w:t>8</w:t>
      </w:r>
      <w:r w:rsidR="00876740" w:rsidRPr="008B3934">
        <w:rPr>
          <w:rFonts w:asciiTheme="majorEastAsia" w:eastAsiaTheme="majorEastAsia" w:hAnsiTheme="majorEastAsia" w:hint="eastAsia"/>
          <w:b/>
          <w:sz w:val="32"/>
          <w:szCs w:val="32"/>
        </w:rPr>
        <w:t>年</w:t>
      </w:r>
      <w:r w:rsidRPr="008B3934">
        <w:rPr>
          <w:rFonts w:asciiTheme="majorEastAsia" w:eastAsiaTheme="majorEastAsia" w:hAnsiTheme="majorEastAsia" w:hint="eastAsia"/>
          <w:b/>
          <w:sz w:val="32"/>
          <w:szCs w:val="32"/>
        </w:rPr>
        <w:t>主要农作物产品产量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18"/>
        <w:gridCol w:w="1624"/>
        <w:gridCol w:w="1998"/>
        <w:gridCol w:w="2182"/>
      </w:tblGrid>
      <w:tr w:rsidR="00D04412" w:rsidRPr="00C82ABB" w:rsidTr="00FD02FF">
        <w:trPr>
          <w:trHeight w:val="440"/>
        </w:trPr>
        <w:tc>
          <w:tcPr>
            <w:tcW w:w="1595" w:type="pct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D04412" w:rsidRPr="00C82ABB" w:rsidRDefault="00876740" w:rsidP="00FC5917">
            <w:pPr>
              <w:pStyle w:val="a5"/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产品名称</w:t>
            </w:r>
          </w:p>
        </w:tc>
        <w:tc>
          <w:tcPr>
            <w:tcW w:w="953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04412" w:rsidRPr="00C82ABB" w:rsidRDefault="00D04412" w:rsidP="00FC5917">
            <w:pPr>
              <w:pStyle w:val="a5"/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单位</w:t>
            </w:r>
          </w:p>
        </w:tc>
        <w:tc>
          <w:tcPr>
            <w:tcW w:w="117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04412" w:rsidRPr="00C82ABB" w:rsidRDefault="00876740" w:rsidP="00FC5917">
            <w:pPr>
              <w:pStyle w:val="a5"/>
              <w:spacing w:line="500" w:lineRule="exact"/>
              <w:ind w:firstLine="560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产量</w:t>
            </w:r>
          </w:p>
        </w:tc>
        <w:tc>
          <w:tcPr>
            <w:tcW w:w="1280" w:type="pct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D04412" w:rsidRPr="00C82ABB" w:rsidRDefault="00876740" w:rsidP="00FC5917">
            <w:pPr>
              <w:pStyle w:val="a5"/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比上年增长（%）</w:t>
            </w:r>
          </w:p>
        </w:tc>
      </w:tr>
      <w:tr w:rsidR="009F723D" w:rsidRPr="00C82ABB" w:rsidTr="0035213F">
        <w:trPr>
          <w:trHeight w:val="6692"/>
        </w:trPr>
        <w:tc>
          <w:tcPr>
            <w:tcW w:w="159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9F723D" w:rsidRPr="00C82ABB" w:rsidRDefault="009F723D" w:rsidP="00FC5917">
            <w:pPr>
              <w:pStyle w:val="a5"/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lastRenderedPageBreak/>
              <w:t xml:space="preserve">  粮食</w:t>
            </w:r>
          </w:p>
          <w:p w:rsidR="009F723D" w:rsidRPr="00C82ABB" w:rsidRDefault="006143E9" w:rsidP="00FC5917">
            <w:pPr>
              <w:pStyle w:val="a5"/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 xml:space="preserve"> #</w:t>
            </w:r>
            <w:r w:rsidR="009F723D" w:rsidRPr="00C82ABB">
              <w:rPr>
                <w:rFonts w:ascii="仿宋_GB2312" w:eastAsia="仿宋_GB2312" w:hAnsi="仿宋" w:hint="eastAsia"/>
                <w:sz w:val="28"/>
                <w:szCs w:val="28"/>
              </w:rPr>
              <w:t>水稻</w:t>
            </w:r>
          </w:p>
          <w:p w:rsidR="009F723D" w:rsidRPr="00C82ABB" w:rsidRDefault="009F723D" w:rsidP="006143E9">
            <w:pPr>
              <w:pStyle w:val="a5"/>
              <w:spacing w:line="500" w:lineRule="exact"/>
              <w:ind w:firstLineChars="300" w:firstLine="840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玉米</w:t>
            </w:r>
          </w:p>
          <w:p w:rsidR="009F723D" w:rsidRPr="00C82ABB" w:rsidRDefault="009F723D" w:rsidP="00341D70">
            <w:pPr>
              <w:pStyle w:val="a5"/>
              <w:spacing w:line="500" w:lineRule="exact"/>
              <w:ind w:firstLineChars="300" w:firstLine="840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大豆</w:t>
            </w:r>
          </w:p>
          <w:p w:rsidR="009F723D" w:rsidRPr="00C82ABB" w:rsidRDefault="009F723D" w:rsidP="00FC5917">
            <w:pPr>
              <w:pStyle w:val="a5"/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 xml:space="preserve">  油料</w:t>
            </w:r>
          </w:p>
          <w:p w:rsidR="009F723D" w:rsidRPr="00C82ABB" w:rsidRDefault="006143E9" w:rsidP="00FC5917">
            <w:pPr>
              <w:pStyle w:val="a5"/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#</w:t>
            </w:r>
            <w:r w:rsidR="009F723D" w:rsidRPr="00C82ABB">
              <w:rPr>
                <w:rFonts w:ascii="仿宋_GB2312" w:eastAsia="仿宋_GB2312" w:hAnsi="仿宋" w:hint="eastAsia"/>
                <w:sz w:val="28"/>
                <w:szCs w:val="28"/>
              </w:rPr>
              <w:t>葵花籽</w:t>
            </w:r>
          </w:p>
          <w:p w:rsidR="009F723D" w:rsidRPr="00C82ABB" w:rsidRDefault="009F723D" w:rsidP="00FC5917">
            <w:pPr>
              <w:pStyle w:val="a5"/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 xml:space="preserve">  烟叶</w:t>
            </w:r>
          </w:p>
          <w:p w:rsidR="009F723D" w:rsidRPr="00C82ABB" w:rsidRDefault="006143E9" w:rsidP="00FC5917">
            <w:pPr>
              <w:pStyle w:val="a5"/>
              <w:spacing w:line="500" w:lineRule="exact"/>
              <w:ind w:firstLineChars="100" w:firstLine="280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#</w:t>
            </w:r>
            <w:r w:rsidR="009F723D" w:rsidRPr="00C82ABB">
              <w:rPr>
                <w:rFonts w:ascii="仿宋_GB2312" w:eastAsia="仿宋_GB2312" w:hAnsi="仿宋" w:hint="eastAsia"/>
                <w:sz w:val="28"/>
                <w:szCs w:val="28"/>
              </w:rPr>
              <w:t>烤烟</w:t>
            </w:r>
          </w:p>
          <w:p w:rsidR="009F723D" w:rsidRPr="00C82ABB" w:rsidRDefault="009F723D" w:rsidP="00FC5917">
            <w:pPr>
              <w:pStyle w:val="a5"/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 xml:space="preserve">  园参</w:t>
            </w:r>
          </w:p>
          <w:p w:rsidR="009F723D" w:rsidRPr="00C82ABB" w:rsidRDefault="009F723D" w:rsidP="00341D70">
            <w:pPr>
              <w:pStyle w:val="a5"/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 xml:space="preserve">  蔬菜</w:t>
            </w:r>
          </w:p>
          <w:p w:rsidR="009F723D" w:rsidRPr="00C82ABB" w:rsidRDefault="009F723D" w:rsidP="00FC5917">
            <w:pPr>
              <w:pStyle w:val="a5"/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 xml:space="preserve">  瓜果类</w:t>
            </w:r>
          </w:p>
          <w:p w:rsidR="009F723D" w:rsidRPr="00C82ABB" w:rsidRDefault="009F723D" w:rsidP="00FC5917">
            <w:pPr>
              <w:pStyle w:val="a5"/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 xml:space="preserve">  园林水果</w:t>
            </w:r>
          </w:p>
          <w:p w:rsidR="0035213F" w:rsidRPr="0035213F" w:rsidRDefault="006143E9" w:rsidP="00FC5917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#</w:t>
            </w:r>
            <w:r w:rsidR="009F723D" w:rsidRPr="00C82ABB">
              <w:rPr>
                <w:rFonts w:ascii="仿宋_GB2312" w:eastAsia="仿宋_GB2312" w:hAnsi="仿宋" w:hint="eastAsia"/>
                <w:sz w:val="28"/>
                <w:szCs w:val="28"/>
              </w:rPr>
              <w:t>苹果梨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9F723D" w:rsidRPr="00C82ABB" w:rsidRDefault="009F723D" w:rsidP="00FC5917">
            <w:pPr>
              <w:pStyle w:val="a5"/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万吨</w:t>
            </w:r>
          </w:p>
          <w:p w:rsidR="009F723D" w:rsidRPr="00C82ABB" w:rsidRDefault="009F723D" w:rsidP="00FC5917">
            <w:pPr>
              <w:pStyle w:val="a5"/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万吨</w:t>
            </w:r>
          </w:p>
          <w:p w:rsidR="009F723D" w:rsidRPr="00C82ABB" w:rsidRDefault="009F723D" w:rsidP="00FC591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万吨</w:t>
            </w:r>
          </w:p>
          <w:p w:rsidR="009F723D" w:rsidRPr="00C82ABB" w:rsidRDefault="009F723D" w:rsidP="00FC591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万吨</w:t>
            </w:r>
          </w:p>
          <w:p w:rsidR="009F723D" w:rsidRPr="00C82ABB" w:rsidRDefault="009F723D" w:rsidP="00FC591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吨</w:t>
            </w:r>
          </w:p>
          <w:p w:rsidR="009F723D" w:rsidRPr="00C82ABB" w:rsidRDefault="009F723D" w:rsidP="00FC591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吨</w:t>
            </w:r>
          </w:p>
          <w:p w:rsidR="009F723D" w:rsidRPr="00C82ABB" w:rsidRDefault="009F723D" w:rsidP="00FC591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吨</w:t>
            </w:r>
          </w:p>
          <w:p w:rsidR="009F723D" w:rsidRPr="00C82ABB" w:rsidRDefault="009F723D" w:rsidP="00FC591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吨</w:t>
            </w:r>
          </w:p>
          <w:p w:rsidR="009F723D" w:rsidRPr="00C82ABB" w:rsidRDefault="009F723D" w:rsidP="00FC591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万吨</w:t>
            </w:r>
          </w:p>
          <w:p w:rsidR="009F723D" w:rsidRPr="00C82ABB" w:rsidRDefault="009F723D" w:rsidP="00FC591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万吨</w:t>
            </w:r>
          </w:p>
          <w:p w:rsidR="009F723D" w:rsidRPr="00C82ABB" w:rsidRDefault="009F723D" w:rsidP="00FC591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万吨</w:t>
            </w:r>
          </w:p>
          <w:p w:rsidR="009F723D" w:rsidRDefault="009F723D" w:rsidP="00FC591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万吨</w:t>
            </w:r>
          </w:p>
          <w:p w:rsidR="0035213F" w:rsidRPr="00C82ABB" w:rsidRDefault="0035213F" w:rsidP="00FC591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  <w:u w:val="single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万吨</w:t>
            </w:r>
          </w:p>
        </w:tc>
        <w:tc>
          <w:tcPr>
            <w:tcW w:w="1172" w:type="pct"/>
            <w:tcBorders>
              <w:top w:val="single" w:sz="4" w:space="0" w:color="auto"/>
              <w:bottom w:val="single" w:sz="12" w:space="0" w:color="auto"/>
            </w:tcBorders>
          </w:tcPr>
          <w:p w:rsidR="009F723D" w:rsidRPr="001C58AB" w:rsidRDefault="00377D12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1C58AB">
              <w:rPr>
                <w:rFonts w:ascii="仿宋_GB2312" w:eastAsia="仿宋_GB2312" w:hAnsi="仿宋" w:hint="eastAsia"/>
                <w:sz w:val="28"/>
                <w:szCs w:val="28"/>
              </w:rPr>
              <w:t>147.26</w:t>
            </w:r>
          </w:p>
          <w:p w:rsidR="009F723D" w:rsidRPr="001C58AB" w:rsidRDefault="00A71534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1C58AB">
              <w:rPr>
                <w:rFonts w:ascii="仿宋_GB2312" w:eastAsia="仿宋_GB2312" w:hAnsi="仿宋" w:hint="eastAsia"/>
                <w:sz w:val="28"/>
                <w:szCs w:val="28"/>
              </w:rPr>
              <w:t>21.91</w:t>
            </w:r>
          </w:p>
          <w:p w:rsidR="009F723D" w:rsidRPr="001C58AB" w:rsidRDefault="00A71534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1C58AB">
              <w:rPr>
                <w:rFonts w:ascii="仿宋_GB2312" w:eastAsia="仿宋_GB2312" w:hAnsi="仿宋" w:hint="eastAsia"/>
                <w:sz w:val="28"/>
                <w:szCs w:val="28"/>
              </w:rPr>
              <w:t>105.1</w:t>
            </w:r>
            <w:r w:rsidR="00377D12" w:rsidRPr="001C58AB">
              <w:rPr>
                <w:rFonts w:ascii="仿宋_GB2312" w:eastAsia="仿宋_GB2312" w:hAnsi="仿宋" w:hint="eastAsia"/>
                <w:sz w:val="28"/>
                <w:szCs w:val="28"/>
              </w:rPr>
              <w:t>2</w:t>
            </w:r>
          </w:p>
          <w:p w:rsidR="009F723D" w:rsidRPr="001C58AB" w:rsidRDefault="00A71534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1C58AB">
              <w:rPr>
                <w:rFonts w:ascii="仿宋_GB2312" w:eastAsia="仿宋_GB2312" w:hAnsi="仿宋" w:hint="eastAsia"/>
                <w:sz w:val="28"/>
                <w:szCs w:val="28"/>
              </w:rPr>
              <w:t>19.15</w:t>
            </w:r>
          </w:p>
          <w:p w:rsidR="009F723D" w:rsidRPr="001C58AB" w:rsidRDefault="00341D70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1C58AB">
              <w:rPr>
                <w:rFonts w:ascii="仿宋_GB2312" w:eastAsia="仿宋_GB2312" w:hAnsi="仿宋" w:hint="eastAsia"/>
                <w:sz w:val="28"/>
                <w:szCs w:val="28"/>
              </w:rPr>
              <w:t>3717</w:t>
            </w:r>
          </w:p>
          <w:p w:rsidR="009F723D" w:rsidRPr="001C58AB" w:rsidRDefault="00341D70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1C58AB">
              <w:rPr>
                <w:rFonts w:ascii="仿宋_GB2312" w:eastAsia="仿宋_GB2312" w:hAnsi="仿宋" w:hint="eastAsia"/>
                <w:sz w:val="28"/>
                <w:szCs w:val="28"/>
              </w:rPr>
              <w:t>231</w:t>
            </w:r>
          </w:p>
          <w:p w:rsidR="009F723D" w:rsidRPr="001C58AB" w:rsidRDefault="00341D70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1C58AB">
              <w:rPr>
                <w:rFonts w:ascii="仿宋_GB2312" w:eastAsia="仿宋_GB2312" w:hAnsi="仿宋" w:hint="eastAsia"/>
                <w:sz w:val="28"/>
                <w:szCs w:val="28"/>
              </w:rPr>
              <w:t>4231</w:t>
            </w:r>
          </w:p>
          <w:p w:rsidR="009F723D" w:rsidRPr="001C58AB" w:rsidRDefault="00341D70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1C58AB">
              <w:rPr>
                <w:rFonts w:ascii="仿宋_GB2312" w:eastAsia="仿宋_GB2312" w:hAnsi="仿宋" w:hint="eastAsia"/>
                <w:sz w:val="28"/>
                <w:szCs w:val="28"/>
              </w:rPr>
              <w:t>4030</w:t>
            </w:r>
          </w:p>
          <w:p w:rsidR="009F723D" w:rsidRPr="001C58AB" w:rsidRDefault="00341D70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1C58AB">
              <w:rPr>
                <w:rFonts w:ascii="仿宋_GB2312" w:eastAsia="仿宋_GB2312" w:hAnsi="仿宋" w:hint="eastAsia"/>
                <w:sz w:val="28"/>
                <w:szCs w:val="28"/>
              </w:rPr>
              <w:t>3986</w:t>
            </w:r>
          </w:p>
          <w:p w:rsidR="009F723D" w:rsidRPr="001C58AB" w:rsidRDefault="00341D70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1C58AB">
              <w:rPr>
                <w:rFonts w:ascii="仿宋_GB2312" w:eastAsia="仿宋_GB2312" w:hAnsi="仿宋" w:hint="eastAsia"/>
                <w:sz w:val="28"/>
                <w:szCs w:val="28"/>
              </w:rPr>
              <w:t>25.03</w:t>
            </w:r>
          </w:p>
          <w:p w:rsidR="009F723D" w:rsidRPr="001C58AB" w:rsidRDefault="00341D70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1C58AB">
              <w:rPr>
                <w:rFonts w:ascii="仿宋_GB2312" w:eastAsia="仿宋_GB2312" w:hAnsi="仿宋" w:hint="eastAsia"/>
                <w:sz w:val="28"/>
                <w:szCs w:val="28"/>
              </w:rPr>
              <w:t>5.12</w:t>
            </w:r>
          </w:p>
          <w:p w:rsidR="009F723D" w:rsidRPr="001C58AB" w:rsidRDefault="001C58AB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1C58AB">
              <w:rPr>
                <w:rFonts w:ascii="仿宋_GB2312" w:eastAsia="仿宋_GB2312" w:hAnsi="仿宋" w:hint="eastAsia"/>
                <w:sz w:val="28"/>
                <w:szCs w:val="28"/>
              </w:rPr>
              <w:t>9.84</w:t>
            </w:r>
          </w:p>
          <w:p w:rsidR="009F723D" w:rsidRPr="001C58AB" w:rsidRDefault="001C58AB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1C58AB">
              <w:rPr>
                <w:rFonts w:ascii="仿宋_GB2312" w:eastAsia="仿宋_GB2312" w:hAnsi="仿宋" w:hint="eastAsia"/>
                <w:sz w:val="28"/>
                <w:szCs w:val="28"/>
              </w:rPr>
              <w:t>3.04</w:t>
            </w:r>
          </w:p>
        </w:tc>
        <w:tc>
          <w:tcPr>
            <w:tcW w:w="1280" w:type="pct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:rsidR="009F723D" w:rsidRPr="001C58AB" w:rsidRDefault="00377D12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1C58AB">
              <w:rPr>
                <w:rFonts w:ascii="仿宋_GB2312" w:eastAsia="仿宋_GB2312" w:hAnsi="仿宋" w:hint="eastAsia"/>
                <w:sz w:val="28"/>
                <w:szCs w:val="28"/>
              </w:rPr>
              <w:t>0.1</w:t>
            </w:r>
          </w:p>
          <w:p w:rsidR="009F723D" w:rsidRPr="001C58AB" w:rsidRDefault="00A71534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1C58AB">
              <w:rPr>
                <w:rFonts w:ascii="仿宋_GB2312" w:eastAsia="仿宋_GB2312" w:hAnsi="仿宋" w:hint="eastAsia"/>
                <w:sz w:val="28"/>
                <w:szCs w:val="28"/>
              </w:rPr>
              <w:t>-1.1</w:t>
            </w:r>
          </w:p>
          <w:p w:rsidR="009F723D" w:rsidRPr="001C58AB" w:rsidRDefault="00A71534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1C58AB">
              <w:rPr>
                <w:rFonts w:ascii="仿宋_GB2312" w:eastAsia="仿宋_GB2312" w:hAnsi="仿宋" w:hint="eastAsia"/>
                <w:sz w:val="28"/>
                <w:szCs w:val="28"/>
              </w:rPr>
              <w:t>6.9</w:t>
            </w:r>
          </w:p>
          <w:p w:rsidR="009F723D" w:rsidRPr="001C58AB" w:rsidRDefault="00377D12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1C58AB">
              <w:rPr>
                <w:rFonts w:ascii="仿宋_GB2312" w:eastAsia="仿宋_GB2312" w:hAnsi="仿宋" w:hint="eastAsia"/>
                <w:sz w:val="28"/>
                <w:szCs w:val="28"/>
              </w:rPr>
              <w:t>-20.6</w:t>
            </w:r>
          </w:p>
          <w:p w:rsidR="009F723D" w:rsidRPr="001C58AB" w:rsidRDefault="00341D70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1C58AB">
              <w:rPr>
                <w:rFonts w:ascii="仿宋_GB2312" w:eastAsia="仿宋_GB2312" w:hAnsi="仿宋" w:hint="eastAsia"/>
                <w:sz w:val="28"/>
                <w:szCs w:val="28"/>
              </w:rPr>
              <w:t>-90.5</w:t>
            </w:r>
          </w:p>
          <w:p w:rsidR="009F723D" w:rsidRPr="001C58AB" w:rsidRDefault="00341D70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1C58AB">
              <w:rPr>
                <w:rFonts w:ascii="仿宋_GB2312" w:eastAsia="仿宋_GB2312" w:hAnsi="仿宋" w:hint="eastAsia"/>
                <w:sz w:val="28"/>
                <w:szCs w:val="28"/>
              </w:rPr>
              <w:t>-35.1</w:t>
            </w:r>
          </w:p>
          <w:p w:rsidR="009F723D" w:rsidRPr="001C58AB" w:rsidRDefault="00341D70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1C58AB">
              <w:rPr>
                <w:rFonts w:ascii="仿宋_GB2312" w:eastAsia="仿宋_GB2312" w:hAnsi="仿宋" w:hint="eastAsia"/>
                <w:sz w:val="28"/>
                <w:szCs w:val="28"/>
              </w:rPr>
              <w:t>-27.0</w:t>
            </w:r>
          </w:p>
          <w:p w:rsidR="009F723D" w:rsidRPr="001C58AB" w:rsidRDefault="00341D70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1C58AB">
              <w:rPr>
                <w:rFonts w:ascii="仿宋_GB2312" w:eastAsia="仿宋_GB2312" w:hAnsi="仿宋" w:hint="eastAsia"/>
                <w:sz w:val="28"/>
                <w:szCs w:val="28"/>
              </w:rPr>
              <w:t>3.6</w:t>
            </w:r>
          </w:p>
          <w:p w:rsidR="009F723D" w:rsidRPr="001C58AB" w:rsidRDefault="00341D70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1C58AB">
              <w:rPr>
                <w:rFonts w:ascii="仿宋_GB2312" w:eastAsia="仿宋_GB2312" w:hAnsi="仿宋" w:hint="eastAsia"/>
                <w:sz w:val="28"/>
                <w:szCs w:val="28"/>
              </w:rPr>
              <w:t>1.0</w:t>
            </w:r>
          </w:p>
          <w:p w:rsidR="009F723D" w:rsidRPr="001C58AB" w:rsidRDefault="00341D70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1C58AB">
              <w:rPr>
                <w:rFonts w:ascii="仿宋_GB2312" w:eastAsia="仿宋_GB2312" w:hAnsi="仿宋" w:hint="eastAsia"/>
                <w:sz w:val="28"/>
                <w:szCs w:val="28"/>
              </w:rPr>
              <w:t>0.5</w:t>
            </w:r>
          </w:p>
          <w:p w:rsidR="009F723D" w:rsidRPr="001C58AB" w:rsidRDefault="00341D70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1C58AB">
              <w:rPr>
                <w:rFonts w:ascii="仿宋_GB2312" w:eastAsia="仿宋_GB2312" w:hAnsi="仿宋" w:hint="eastAsia"/>
                <w:sz w:val="28"/>
                <w:szCs w:val="28"/>
              </w:rPr>
              <w:t>-49.5</w:t>
            </w:r>
          </w:p>
          <w:p w:rsidR="009F723D" w:rsidRPr="001C58AB" w:rsidRDefault="00341D70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1C58AB">
              <w:rPr>
                <w:rFonts w:ascii="仿宋_GB2312" w:eastAsia="仿宋_GB2312" w:hAnsi="仿宋" w:hint="eastAsia"/>
                <w:sz w:val="28"/>
                <w:szCs w:val="28"/>
              </w:rPr>
              <w:t>-</w:t>
            </w:r>
            <w:r w:rsidR="001C58AB" w:rsidRPr="001C58AB">
              <w:rPr>
                <w:rFonts w:ascii="仿宋_GB2312" w:eastAsia="仿宋_GB2312" w:hAnsi="仿宋" w:hint="eastAsia"/>
                <w:sz w:val="28"/>
                <w:szCs w:val="28"/>
              </w:rPr>
              <w:t>31.7</w:t>
            </w:r>
          </w:p>
          <w:p w:rsidR="009F723D" w:rsidRPr="001C58AB" w:rsidRDefault="001C58AB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1C58AB">
              <w:rPr>
                <w:rFonts w:ascii="仿宋_GB2312" w:eastAsia="仿宋_GB2312" w:hAnsi="仿宋" w:hint="eastAsia"/>
                <w:sz w:val="28"/>
                <w:szCs w:val="28"/>
              </w:rPr>
              <w:t>31.4</w:t>
            </w:r>
          </w:p>
        </w:tc>
      </w:tr>
    </w:tbl>
    <w:p w:rsidR="007F0E42" w:rsidRDefault="007F0E42" w:rsidP="00FC5917">
      <w:pPr>
        <w:ind w:firstLineChars="200" w:firstLine="640"/>
        <w:rPr>
          <w:rFonts w:ascii="仿宋_GB2312" w:eastAsia="仿宋_GB2312" w:hAnsi="仿宋"/>
          <w:sz w:val="32"/>
          <w:szCs w:val="32"/>
        </w:rPr>
      </w:pPr>
    </w:p>
    <w:p w:rsidR="00FD02FF" w:rsidRDefault="009F723D" w:rsidP="00FC591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791970">
        <w:rPr>
          <w:rFonts w:ascii="仿宋_GB2312" w:eastAsia="仿宋_GB2312" w:hAnsi="仿宋" w:hint="eastAsia"/>
          <w:sz w:val="32"/>
          <w:szCs w:val="32"/>
        </w:rPr>
        <w:t>全年</w:t>
      </w:r>
      <w:r w:rsidR="000A2BDE">
        <w:rPr>
          <w:rFonts w:ascii="仿宋_GB2312" w:eastAsia="仿宋_GB2312" w:hAnsi="仿宋" w:hint="eastAsia"/>
          <w:sz w:val="32"/>
          <w:szCs w:val="32"/>
        </w:rPr>
        <w:t>全州</w:t>
      </w:r>
      <w:r w:rsidRPr="00791970">
        <w:rPr>
          <w:rFonts w:ascii="仿宋_GB2312" w:eastAsia="仿宋_GB2312" w:hAnsi="仿宋" w:hint="eastAsia"/>
          <w:sz w:val="32"/>
          <w:szCs w:val="32"/>
        </w:rPr>
        <w:t>肉类总产量</w:t>
      </w:r>
      <w:r w:rsidR="00341D70">
        <w:rPr>
          <w:rFonts w:ascii="仿宋_GB2312" w:eastAsia="仿宋_GB2312" w:hAnsi="仿宋" w:hint="eastAsia"/>
          <w:sz w:val="32"/>
          <w:szCs w:val="32"/>
        </w:rPr>
        <w:t>6.</w:t>
      </w:r>
      <w:r w:rsidR="001C58AB">
        <w:rPr>
          <w:rFonts w:ascii="仿宋_GB2312" w:eastAsia="仿宋_GB2312" w:hAnsi="仿宋" w:hint="eastAsia"/>
          <w:sz w:val="32"/>
          <w:szCs w:val="32"/>
        </w:rPr>
        <w:t>69</w:t>
      </w:r>
      <w:r w:rsidRPr="00791970">
        <w:rPr>
          <w:rFonts w:ascii="仿宋_GB2312" w:eastAsia="仿宋_GB2312" w:hAnsi="仿宋" w:hint="eastAsia"/>
          <w:sz w:val="32"/>
          <w:szCs w:val="32"/>
        </w:rPr>
        <w:t>万吨，</w:t>
      </w:r>
      <w:r w:rsidRPr="001C58AB">
        <w:rPr>
          <w:rFonts w:ascii="仿宋_GB2312" w:eastAsia="仿宋_GB2312" w:hAnsi="仿宋" w:hint="eastAsia"/>
          <w:sz w:val="32"/>
          <w:szCs w:val="32"/>
        </w:rPr>
        <w:t>比上年增长</w:t>
      </w:r>
      <w:r w:rsidR="001C58AB" w:rsidRPr="001C58AB">
        <w:rPr>
          <w:rFonts w:ascii="仿宋_GB2312" w:eastAsia="仿宋_GB2312" w:hAnsi="仿宋" w:hint="eastAsia"/>
          <w:sz w:val="32"/>
          <w:szCs w:val="32"/>
        </w:rPr>
        <w:t>28.2</w:t>
      </w:r>
      <w:r w:rsidRPr="001C58AB">
        <w:rPr>
          <w:rFonts w:ascii="仿宋_GB2312" w:eastAsia="仿宋_GB2312" w:hAnsi="仿宋" w:hint="eastAsia"/>
          <w:sz w:val="32"/>
          <w:szCs w:val="32"/>
        </w:rPr>
        <w:t>%</w:t>
      </w:r>
      <w:r w:rsidR="00B27213" w:rsidRPr="001C58AB">
        <w:rPr>
          <w:rFonts w:ascii="仿宋_GB2312" w:eastAsia="仿宋_GB2312" w:hAnsi="仿宋" w:hint="eastAsia"/>
          <w:sz w:val="32"/>
          <w:szCs w:val="32"/>
        </w:rPr>
        <w:t>。其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中</w:t>
      </w:r>
      <w:r w:rsidR="006143E9" w:rsidRPr="00791970">
        <w:rPr>
          <w:rFonts w:ascii="仿宋_GB2312" w:eastAsia="仿宋_GB2312" w:hAnsi="仿宋" w:hint="eastAsia"/>
          <w:sz w:val="32"/>
          <w:szCs w:val="32"/>
        </w:rPr>
        <w:t>，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牛肉</w:t>
      </w:r>
      <w:r w:rsidR="00341D70">
        <w:rPr>
          <w:rFonts w:ascii="仿宋_GB2312" w:eastAsia="仿宋_GB2312" w:hAnsi="仿宋" w:hint="eastAsia"/>
          <w:sz w:val="32"/>
          <w:szCs w:val="32"/>
        </w:rPr>
        <w:t>2.16万吨，增长</w:t>
      </w:r>
      <w:r w:rsidR="00341D70" w:rsidRPr="00D024AE">
        <w:rPr>
          <w:rFonts w:ascii="仿宋_GB2312" w:eastAsia="仿宋_GB2312" w:hAnsi="仿宋" w:hint="eastAsia"/>
          <w:sz w:val="32"/>
          <w:szCs w:val="32"/>
        </w:rPr>
        <w:t>20.4</w:t>
      </w:r>
      <w:r w:rsidR="00B27213" w:rsidRPr="00D024AE">
        <w:rPr>
          <w:rFonts w:ascii="仿宋_GB2312" w:eastAsia="仿宋_GB2312" w:hAnsi="仿宋" w:hint="eastAsia"/>
          <w:sz w:val="32"/>
          <w:szCs w:val="32"/>
        </w:rPr>
        <w:t>%</w:t>
      </w:r>
      <w:r w:rsidRPr="00D024AE">
        <w:rPr>
          <w:rFonts w:ascii="仿宋_GB2312" w:eastAsia="仿宋_GB2312" w:hAnsi="仿宋" w:hint="eastAsia"/>
          <w:sz w:val="32"/>
          <w:szCs w:val="32"/>
        </w:rPr>
        <w:t>；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猪肉</w:t>
      </w:r>
      <w:r w:rsidR="00341D70">
        <w:rPr>
          <w:rFonts w:ascii="仿宋_GB2312" w:eastAsia="仿宋_GB2312" w:hAnsi="仿宋" w:hint="eastAsia"/>
          <w:sz w:val="32"/>
          <w:szCs w:val="32"/>
        </w:rPr>
        <w:t>2.83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万吨，</w:t>
      </w:r>
      <w:r w:rsidR="00B27213" w:rsidRPr="001C58AB">
        <w:rPr>
          <w:rFonts w:ascii="仿宋_GB2312" w:eastAsia="仿宋_GB2312" w:hAnsi="仿宋" w:hint="eastAsia"/>
          <w:sz w:val="32"/>
          <w:szCs w:val="32"/>
        </w:rPr>
        <w:t>增长</w:t>
      </w:r>
      <w:r w:rsidR="00341D70" w:rsidRPr="001C58AB">
        <w:rPr>
          <w:rFonts w:ascii="仿宋_GB2312" w:eastAsia="仿宋_GB2312" w:hAnsi="仿宋" w:hint="eastAsia"/>
          <w:sz w:val="32"/>
          <w:szCs w:val="32"/>
        </w:rPr>
        <w:t>6.</w:t>
      </w:r>
      <w:r w:rsidR="008B3934">
        <w:rPr>
          <w:rFonts w:ascii="仿宋_GB2312" w:eastAsia="仿宋_GB2312" w:hAnsi="仿宋" w:hint="eastAsia"/>
          <w:sz w:val="32"/>
          <w:szCs w:val="32"/>
        </w:rPr>
        <w:t>5</w:t>
      </w:r>
      <w:r w:rsidR="00B27213" w:rsidRPr="001C58AB">
        <w:rPr>
          <w:rFonts w:ascii="仿宋_GB2312" w:eastAsia="仿宋_GB2312" w:hAnsi="仿宋" w:hint="eastAsia"/>
          <w:sz w:val="32"/>
          <w:szCs w:val="32"/>
        </w:rPr>
        <w:t>%。</w:t>
      </w:r>
      <w:r w:rsidRPr="00791970">
        <w:rPr>
          <w:rFonts w:ascii="仿宋_GB2312" w:eastAsia="仿宋_GB2312" w:hAnsi="仿宋" w:hint="eastAsia"/>
          <w:sz w:val="32"/>
          <w:szCs w:val="32"/>
        </w:rPr>
        <w:t>禽蛋产量</w:t>
      </w:r>
      <w:r w:rsidR="00341D70">
        <w:rPr>
          <w:rFonts w:ascii="仿宋_GB2312" w:eastAsia="仿宋_GB2312" w:hAnsi="仿宋" w:hint="eastAsia"/>
          <w:sz w:val="32"/>
          <w:szCs w:val="32"/>
        </w:rPr>
        <w:t>4.18万吨，</w:t>
      </w:r>
      <w:r w:rsidR="00341D70" w:rsidRPr="001C58AB">
        <w:rPr>
          <w:rFonts w:ascii="仿宋_GB2312" w:eastAsia="仿宋_GB2312" w:hAnsi="仿宋" w:hint="eastAsia"/>
          <w:sz w:val="32"/>
          <w:szCs w:val="32"/>
        </w:rPr>
        <w:t>下降</w:t>
      </w:r>
      <w:r w:rsidR="008B3934">
        <w:rPr>
          <w:rFonts w:ascii="仿宋_GB2312" w:eastAsia="仿宋_GB2312" w:hAnsi="仿宋" w:hint="eastAsia"/>
          <w:sz w:val="32"/>
          <w:szCs w:val="32"/>
        </w:rPr>
        <w:t>1.0</w:t>
      </w:r>
      <w:r w:rsidRPr="001C58AB">
        <w:rPr>
          <w:rFonts w:ascii="仿宋_GB2312" w:eastAsia="仿宋_GB2312" w:hAnsi="仿宋" w:hint="eastAsia"/>
          <w:sz w:val="32"/>
          <w:szCs w:val="32"/>
        </w:rPr>
        <w:t>%。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年末牛</w:t>
      </w:r>
      <w:r w:rsidR="007F0E42">
        <w:rPr>
          <w:rFonts w:ascii="仿宋_GB2312" w:eastAsia="仿宋_GB2312" w:hAnsi="仿宋" w:hint="eastAsia"/>
          <w:sz w:val="32"/>
          <w:szCs w:val="32"/>
        </w:rPr>
        <w:t>存栏</w:t>
      </w:r>
      <w:r w:rsidR="00341D70">
        <w:rPr>
          <w:rFonts w:ascii="仿宋_GB2312" w:eastAsia="仿宋_GB2312" w:hAnsi="仿宋" w:hint="eastAsia"/>
          <w:sz w:val="32"/>
          <w:szCs w:val="32"/>
        </w:rPr>
        <w:t>21.37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万头，</w:t>
      </w:r>
      <w:r w:rsidR="007F0E42">
        <w:rPr>
          <w:rFonts w:ascii="仿宋_GB2312" w:eastAsia="仿宋_GB2312" w:hAnsi="仿宋" w:hint="eastAsia"/>
          <w:sz w:val="32"/>
          <w:szCs w:val="32"/>
        </w:rPr>
        <w:t>比上年末</w:t>
      </w:r>
      <w:r w:rsidR="00791970" w:rsidRPr="00791970">
        <w:rPr>
          <w:rFonts w:ascii="仿宋_GB2312" w:eastAsia="仿宋_GB2312" w:hAnsi="仿宋" w:hint="eastAsia"/>
          <w:sz w:val="32"/>
          <w:szCs w:val="32"/>
        </w:rPr>
        <w:t>下降</w:t>
      </w:r>
      <w:r w:rsidR="00341D70">
        <w:rPr>
          <w:rFonts w:ascii="仿宋_GB2312" w:eastAsia="仿宋_GB2312" w:hAnsi="仿宋" w:hint="eastAsia"/>
          <w:sz w:val="32"/>
          <w:szCs w:val="32"/>
        </w:rPr>
        <w:t>0.8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%；</w:t>
      </w:r>
      <w:r w:rsidR="007F0E42">
        <w:rPr>
          <w:rFonts w:ascii="仿宋_GB2312" w:eastAsia="仿宋_GB2312" w:hAnsi="仿宋" w:hint="eastAsia"/>
          <w:sz w:val="32"/>
          <w:szCs w:val="32"/>
        </w:rPr>
        <w:t>生猪存栏</w:t>
      </w:r>
      <w:r w:rsidR="00341D70">
        <w:rPr>
          <w:rFonts w:ascii="仿宋_GB2312" w:eastAsia="仿宋_GB2312" w:hAnsi="仿宋" w:hint="eastAsia"/>
          <w:sz w:val="32"/>
          <w:szCs w:val="32"/>
        </w:rPr>
        <w:t>16.76</w:t>
      </w:r>
      <w:r w:rsidR="00791970" w:rsidRPr="00791970">
        <w:rPr>
          <w:rFonts w:ascii="仿宋_GB2312" w:eastAsia="仿宋_GB2312" w:hAnsi="仿宋" w:hint="eastAsia"/>
          <w:sz w:val="32"/>
          <w:szCs w:val="32"/>
        </w:rPr>
        <w:t>万头，下降</w:t>
      </w:r>
      <w:r w:rsidR="00341D70">
        <w:rPr>
          <w:rFonts w:ascii="仿宋_GB2312" w:eastAsia="仿宋_GB2312" w:hAnsi="仿宋" w:hint="eastAsia"/>
          <w:sz w:val="32"/>
          <w:szCs w:val="32"/>
        </w:rPr>
        <w:t>3.5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%；羊</w:t>
      </w:r>
      <w:r w:rsidR="007F0E42">
        <w:rPr>
          <w:rFonts w:ascii="仿宋_GB2312" w:eastAsia="仿宋_GB2312" w:hAnsi="仿宋" w:hint="eastAsia"/>
          <w:sz w:val="32"/>
          <w:szCs w:val="32"/>
        </w:rPr>
        <w:t>存栏</w:t>
      </w:r>
      <w:r w:rsidR="00341D70">
        <w:rPr>
          <w:rFonts w:ascii="仿宋_GB2312" w:eastAsia="仿宋_GB2312" w:hAnsi="仿宋" w:hint="eastAsia"/>
          <w:sz w:val="32"/>
          <w:szCs w:val="32"/>
        </w:rPr>
        <w:t>15.29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万头，增长</w:t>
      </w:r>
      <w:r w:rsidR="00341D70">
        <w:rPr>
          <w:rFonts w:ascii="仿宋_GB2312" w:eastAsia="仿宋_GB2312" w:hAnsi="仿宋" w:hint="eastAsia"/>
          <w:sz w:val="32"/>
          <w:szCs w:val="32"/>
        </w:rPr>
        <w:t>12.9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%</w:t>
      </w:r>
      <w:r w:rsidR="000A2BDE">
        <w:rPr>
          <w:rFonts w:ascii="仿宋_GB2312" w:eastAsia="仿宋_GB2312" w:hAnsi="仿宋" w:hint="eastAsia"/>
          <w:sz w:val="32"/>
          <w:szCs w:val="32"/>
        </w:rPr>
        <w:t>。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家禽</w:t>
      </w:r>
      <w:r w:rsidR="00B948DE" w:rsidRPr="007F0E42">
        <w:rPr>
          <w:rFonts w:ascii="仿宋_GB2312" w:eastAsia="仿宋_GB2312" w:hAnsi="仿宋" w:hint="eastAsia"/>
          <w:sz w:val="32"/>
          <w:szCs w:val="32"/>
        </w:rPr>
        <w:t>存</w:t>
      </w:r>
      <w:r w:rsidR="00B948DE" w:rsidRPr="007F0E42">
        <w:rPr>
          <w:rFonts w:ascii="仿宋_GB2312" w:eastAsia="仿宋_GB2312" w:hAnsi="仿宋"/>
          <w:sz w:val="32"/>
          <w:szCs w:val="32"/>
        </w:rPr>
        <w:t>栏</w:t>
      </w:r>
      <w:r w:rsidR="00341D70">
        <w:rPr>
          <w:rFonts w:ascii="仿宋_GB2312" w:eastAsia="仿宋_GB2312" w:hAnsi="仿宋" w:hint="eastAsia"/>
          <w:sz w:val="32"/>
          <w:szCs w:val="32"/>
        </w:rPr>
        <w:t>220</w:t>
      </w:r>
      <w:r w:rsidR="008B3934">
        <w:rPr>
          <w:rFonts w:ascii="仿宋_GB2312" w:eastAsia="仿宋_GB2312" w:hAnsi="仿宋" w:hint="eastAsia"/>
          <w:sz w:val="32"/>
          <w:szCs w:val="32"/>
        </w:rPr>
        <w:t>万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只，增长</w:t>
      </w:r>
      <w:r w:rsidR="00341D70">
        <w:rPr>
          <w:rFonts w:ascii="仿宋_GB2312" w:eastAsia="仿宋_GB2312" w:hAnsi="仿宋" w:hint="eastAsia"/>
          <w:sz w:val="32"/>
          <w:szCs w:val="32"/>
        </w:rPr>
        <w:t>22.7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%。</w:t>
      </w:r>
    </w:p>
    <w:p w:rsidR="009420DA" w:rsidRDefault="009420DA" w:rsidP="00FC5917">
      <w:pPr>
        <w:ind w:firstLineChars="200" w:firstLine="640"/>
        <w:rPr>
          <w:rFonts w:ascii="仿宋_GB2312" w:eastAsia="仿宋_GB2312" w:hAnsi="仿宋"/>
          <w:sz w:val="32"/>
          <w:szCs w:val="32"/>
        </w:rPr>
      </w:pPr>
    </w:p>
    <w:p w:rsidR="007F0E42" w:rsidRDefault="007F0E42" w:rsidP="00FC5917">
      <w:pPr>
        <w:ind w:firstLineChars="200" w:firstLine="640"/>
        <w:rPr>
          <w:rFonts w:ascii="仿宋_GB2312" w:eastAsia="仿宋_GB2312" w:hAnsi="仿宋"/>
          <w:sz w:val="32"/>
          <w:szCs w:val="32"/>
        </w:rPr>
      </w:pPr>
    </w:p>
    <w:p w:rsidR="00D04412" w:rsidRPr="008B3934" w:rsidRDefault="00D04412" w:rsidP="00FC5917">
      <w:pPr>
        <w:pStyle w:val="a5"/>
        <w:ind w:firstLine="641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8B3934">
        <w:rPr>
          <w:rFonts w:asciiTheme="majorEastAsia" w:eastAsiaTheme="majorEastAsia" w:hAnsiTheme="majorEastAsia" w:hint="eastAsia"/>
          <w:b/>
          <w:sz w:val="32"/>
          <w:szCs w:val="32"/>
        </w:rPr>
        <w:t>表2</w:t>
      </w:r>
      <w:r w:rsidR="00876740" w:rsidRPr="008B3934">
        <w:rPr>
          <w:rFonts w:asciiTheme="majorEastAsia" w:eastAsiaTheme="majorEastAsia" w:hAnsiTheme="majorEastAsia" w:hint="eastAsia"/>
          <w:b/>
          <w:sz w:val="32"/>
          <w:szCs w:val="32"/>
        </w:rPr>
        <w:t xml:space="preserve">  201</w:t>
      </w:r>
      <w:r w:rsidR="00D024AE" w:rsidRPr="008B3934">
        <w:rPr>
          <w:rFonts w:asciiTheme="majorEastAsia" w:eastAsiaTheme="majorEastAsia" w:hAnsiTheme="majorEastAsia" w:hint="eastAsia"/>
          <w:b/>
          <w:sz w:val="32"/>
          <w:szCs w:val="32"/>
        </w:rPr>
        <w:t>8</w:t>
      </w:r>
      <w:r w:rsidR="00876740" w:rsidRPr="008B3934">
        <w:rPr>
          <w:rFonts w:asciiTheme="majorEastAsia" w:eastAsiaTheme="majorEastAsia" w:hAnsiTheme="majorEastAsia" w:hint="eastAsia"/>
          <w:b/>
          <w:sz w:val="32"/>
          <w:szCs w:val="32"/>
        </w:rPr>
        <w:t>年</w:t>
      </w:r>
      <w:r w:rsidRPr="008B3934">
        <w:rPr>
          <w:rFonts w:asciiTheme="majorEastAsia" w:eastAsiaTheme="majorEastAsia" w:hAnsiTheme="majorEastAsia" w:hint="eastAsia"/>
          <w:b/>
          <w:sz w:val="32"/>
          <w:szCs w:val="32"/>
        </w:rPr>
        <w:t>主要畜牧产品产量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0"/>
        <w:gridCol w:w="1620"/>
        <w:gridCol w:w="1980"/>
        <w:gridCol w:w="2160"/>
      </w:tblGrid>
      <w:tr w:rsidR="00876740" w:rsidRPr="00C82ABB" w:rsidTr="008F164A">
        <w:trPr>
          <w:trHeight w:val="742"/>
        </w:trPr>
        <w:tc>
          <w:tcPr>
            <w:tcW w:w="2700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876740" w:rsidRPr="00C82ABB" w:rsidRDefault="00876740" w:rsidP="00FC5917">
            <w:pPr>
              <w:pStyle w:val="a5"/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产品名称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:rsidR="00876740" w:rsidRPr="00C82ABB" w:rsidRDefault="00876740" w:rsidP="00FC5917">
            <w:pPr>
              <w:pStyle w:val="a5"/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单位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:rsidR="00876740" w:rsidRPr="00C82ABB" w:rsidRDefault="00876740" w:rsidP="00FC5917">
            <w:pPr>
              <w:pStyle w:val="a5"/>
              <w:spacing w:line="500" w:lineRule="exact"/>
              <w:ind w:firstLine="560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产量</w:t>
            </w:r>
          </w:p>
        </w:tc>
        <w:tc>
          <w:tcPr>
            <w:tcW w:w="2160" w:type="dxa"/>
            <w:tcBorders>
              <w:top w:val="single" w:sz="12" w:space="0" w:color="auto"/>
              <w:right w:val="nil"/>
            </w:tcBorders>
            <w:vAlign w:val="center"/>
          </w:tcPr>
          <w:p w:rsidR="00876740" w:rsidRPr="00C82ABB" w:rsidRDefault="00876740" w:rsidP="00FC5917">
            <w:pPr>
              <w:pStyle w:val="a5"/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比上年增长（%）</w:t>
            </w:r>
          </w:p>
        </w:tc>
      </w:tr>
      <w:tr w:rsidR="00FD02FF" w:rsidRPr="00C82ABB" w:rsidTr="005079F7">
        <w:trPr>
          <w:trHeight w:val="3554"/>
        </w:trPr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:rsidR="00FD02FF" w:rsidRPr="00C82ABB" w:rsidRDefault="00FD02FF" w:rsidP="00FC5917">
            <w:pPr>
              <w:pStyle w:val="a5"/>
              <w:spacing w:line="520" w:lineRule="exact"/>
              <w:ind w:firstLine="560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lastRenderedPageBreak/>
              <w:t>肉类总产量</w:t>
            </w:r>
          </w:p>
          <w:p w:rsidR="00FD02FF" w:rsidRPr="00C82ABB" w:rsidRDefault="006143E9" w:rsidP="00FC5917">
            <w:pPr>
              <w:pStyle w:val="a5"/>
              <w:spacing w:line="520" w:lineRule="exact"/>
              <w:ind w:firstLineChars="100" w:firstLine="280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 xml:space="preserve"> #</w:t>
            </w:r>
            <w:r w:rsidR="00FD02FF" w:rsidRPr="00C82ABB">
              <w:rPr>
                <w:rFonts w:ascii="仿宋_GB2312" w:eastAsia="仿宋_GB2312" w:hAnsi="仿宋" w:hint="eastAsia"/>
                <w:sz w:val="28"/>
                <w:szCs w:val="28"/>
              </w:rPr>
              <w:t>牛肉</w:t>
            </w:r>
          </w:p>
          <w:p w:rsidR="00FD02FF" w:rsidRPr="00C82ABB" w:rsidRDefault="00FD02FF" w:rsidP="006143E9">
            <w:pPr>
              <w:pStyle w:val="a5"/>
              <w:spacing w:line="520" w:lineRule="exact"/>
              <w:ind w:firstLineChars="400" w:firstLine="1120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猪肉</w:t>
            </w:r>
          </w:p>
          <w:p w:rsidR="00FD02FF" w:rsidRPr="00C82ABB" w:rsidRDefault="00341D70" w:rsidP="00FC5917">
            <w:pPr>
              <w:pStyle w:val="a5"/>
              <w:spacing w:line="520" w:lineRule="exact"/>
              <w:ind w:firstLineChars="400" w:firstLine="1120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羊肉</w:t>
            </w:r>
          </w:p>
          <w:p w:rsidR="00FD02FF" w:rsidRPr="00C82ABB" w:rsidRDefault="00FD02FF" w:rsidP="00FC5917">
            <w:pPr>
              <w:pStyle w:val="a5"/>
              <w:spacing w:line="520" w:lineRule="exact"/>
              <w:ind w:firstLine="560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禽蛋</w:t>
            </w:r>
          </w:p>
          <w:p w:rsidR="00FD02FF" w:rsidRPr="00C82ABB" w:rsidRDefault="00FD02FF" w:rsidP="00FC5917">
            <w:pPr>
              <w:pStyle w:val="a5"/>
              <w:spacing w:line="520" w:lineRule="exact"/>
              <w:ind w:firstLine="560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蜂蜜</w:t>
            </w:r>
          </w:p>
          <w:p w:rsidR="00FD02FF" w:rsidRPr="00C82ABB" w:rsidRDefault="00FD02FF" w:rsidP="00FC5917">
            <w:pPr>
              <w:pStyle w:val="a5"/>
              <w:spacing w:line="520" w:lineRule="exact"/>
              <w:ind w:firstLine="560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鹿茸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D02FF" w:rsidRPr="00C82ABB" w:rsidRDefault="00FD02FF" w:rsidP="00FC5917">
            <w:pPr>
              <w:pStyle w:val="a5"/>
              <w:spacing w:line="52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吨</w:t>
            </w:r>
          </w:p>
          <w:p w:rsidR="00FD02FF" w:rsidRPr="00C82ABB" w:rsidRDefault="00FD02FF" w:rsidP="00FC5917">
            <w:pPr>
              <w:pStyle w:val="a5"/>
              <w:spacing w:line="52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吨</w:t>
            </w:r>
          </w:p>
          <w:p w:rsidR="00FD02FF" w:rsidRPr="00C82ABB" w:rsidRDefault="00FD02FF" w:rsidP="00FC5917">
            <w:pPr>
              <w:spacing w:line="52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吨</w:t>
            </w:r>
          </w:p>
          <w:p w:rsidR="00FD02FF" w:rsidRPr="00C82ABB" w:rsidRDefault="00FD02FF" w:rsidP="00FC5917">
            <w:pPr>
              <w:spacing w:line="52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吨</w:t>
            </w:r>
          </w:p>
          <w:p w:rsidR="00FD02FF" w:rsidRPr="00C82ABB" w:rsidRDefault="00FD02FF" w:rsidP="00FC5917">
            <w:pPr>
              <w:spacing w:line="52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int="eastAsia"/>
                <w:sz w:val="28"/>
                <w:szCs w:val="28"/>
              </w:rPr>
              <w:t>吨</w:t>
            </w:r>
          </w:p>
          <w:p w:rsidR="00FD02FF" w:rsidRPr="00C82ABB" w:rsidRDefault="00FD02FF" w:rsidP="00FC5917">
            <w:pPr>
              <w:spacing w:line="52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吨</w:t>
            </w:r>
          </w:p>
          <w:p w:rsidR="00FD02FF" w:rsidRPr="00C82ABB" w:rsidRDefault="00FD02FF" w:rsidP="00FC5917">
            <w:pPr>
              <w:pStyle w:val="a5"/>
              <w:spacing w:line="52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公斤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D02FF" w:rsidRPr="008B3934" w:rsidRDefault="008B3934" w:rsidP="00FC5917">
            <w:pPr>
              <w:pStyle w:val="a5"/>
              <w:spacing w:line="52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8B3934">
              <w:rPr>
                <w:rFonts w:ascii="仿宋_GB2312" w:eastAsia="仿宋_GB2312" w:hAnsi="仿宋" w:hint="eastAsia"/>
                <w:sz w:val="28"/>
                <w:szCs w:val="28"/>
              </w:rPr>
              <w:t>66878</w:t>
            </w:r>
          </w:p>
          <w:p w:rsidR="00FD02FF" w:rsidRPr="008B3934" w:rsidRDefault="00341D70" w:rsidP="00FC5917">
            <w:pPr>
              <w:pStyle w:val="a5"/>
              <w:spacing w:line="52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8B3934">
              <w:rPr>
                <w:rFonts w:ascii="仿宋_GB2312" w:eastAsia="仿宋_GB2312" w:hAnsi="仿宋" w:hint="eastAsia"/>
                <w:sz w:val="28"/>
                <w:szCs w:val="28"/>
              </w:rPr>
              <w:t>21552</w:t>
            </w:r>
          </w:p>
          <w:p w:rsidR="00FD02FF" w:rsidRPr="008B3934" w:rsidRDefault="00341D70" w:rsidP="00FC5917">
            <w:pPr>
              <w:pStyle w:val="a5"/>
              <w:spacing w:line="52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8B3934">
              <w:rPr>
                <w:rFonts w:ascii="仿宋_GB2312" w:eastAsia="仿宋_GB2312" w:hAnsi="仿宋" w:hint="eastAsia"/>
                <w:sz w:val="28"/>
                <w:szCs w:val="28"/>
              </w:rPr>
              <w:t>28321</w:t>
            </w:r>
          </w:p>
          <w:p w:rsidR="00FD02FF" w:rsidRPr="008B3934" w:rsidRDefault="00341D70" w:rsidP="00FC5917">
            <w:pPr>
              <w:pStyle w:val="a5"/>
              <w:spacing w:line="52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8B3934">
              <w:rPr>
                <w:rFonts w:ascii="仿宋_GB2312" w:eastAsia="仿宋_GB2312" w:hAnsi="仿宋" w:hint="eastAsia"/>
                <w:sz w:val="28"/>
                <w:szCs w:val="28"/>
              </w:rPr>
              <w:t>1305</w:t>
            </w:r>
          </w:p>
          <w:p w:rsidR="00FD02FF" w:rsidRPr="008B3934" w:rsidRDefault="00341D70" w:rsidP="00FC5917">
            <w:pPr>
              <w:pStyle w:val="a5"/>
              <w:spacing w:line="52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8B3934">
              <w:rPr>
                <w:rFonts w:ascii="仿宋_GB2312" w:eastAsia="仿宋_GB2312" w:hAnsi="仿宋" w:hint="eastAsia"/>
                <w:sz w:val="28"/>
                <w:szCs w:val="28"/>
              </w:rPr>
              <w:t>41810</w:t>
            </w:r>
          </w:p>
          <w:p w:rsidR="00FD02FF" w:rsidRPr="008B3934" w:rsidRDefault="00341D70" w:rsidP="00FC5917">
            <w:pPr>
              <w:pStyle w:val="a5"/>
              <w:spacing w:line="52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8B3934">
              <w:rPr>
                <w:rFonts w:ascii="仿宋_GB2312" w:eastAsia="仿宋_GB2312" w:hAnsi="仿宋" w:hint="eastAsia"/>
                <w:sz w:val="28"/>
                <w:szCs w:val="28"/>
              </w:rPr>
              <w:t>6143</w:t>
            </w:r>
          </w:p>
          <w:p w:rsidR="00FD02FF" w:rsidRPr="008B3934" w:rsidRDefault="00341D70" w:rsidP="00FC5917">
            <w:pPr>
              <w:pStyle w:val="a5"/>
              <w:spacing w:line="52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8B3934">
              <w:rPr>
                <w:rFonts w:ascii="仿宋_GB2312" w:eastAsia="仿宋_GB2312" w:hAnsi="仿宋" w:hint="eastAsia"/>
                <w:sz w:val="28"/>
                <w:szCs w:val="28"/>
              </w:rPr>
              <w:t>5320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FD02FF" w:rsidRPr="008B3934" w:rsidRDefault="001C58AB" w:rsidP="00FC5917">
            <w:pPr>
              <w:pStyle w:val="a5"/>
              <w:spacing w:line="52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8B3934">
              <w:rPr>
                <w:rFonts w:ascii="仿宋_GB2312" w:eastAsia="仿宋_GB2312" w:hAnsi="仿宋" w:hint="eastAsia"/>
                <w:sz w:val="28"/>
                <w:szCs w:val="28"/>
              </w:rPr>
              <w:t>28.2</w:t>
            </w:r>
          </w:p>
          <w:p w:rsidR="00FD02FF" w:rsidRPr="008B3934" w:rsidRDefault="00341D70" w:rsidP="00FC5917">
            <w:pPr>
              <w:pStyle w:val="a5"/>
              <w:spacing w:line="52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8B3934">
              <w:rPr>
                <w:rFonts w:ascii="仿宋_GB2312" w:eastAsia="仿宋_GB2312" w:hAnsi="仿宋" w:hint="eastAsia"/>
                <w:sz w:val="28"/>
                <w:szCs w:val="28"/>
              </w:rPr>
              <w:t>20.4</w:t>
            </w:r>
          </w:p>
          <w:p w:rsidR="00FD02FF" w:rsidRPr="008B3934" w:rsidRDefault="001C58AB" w:rsidP="00FC5917">
            <w:pPr>
              <w:pStyle w:val="a5"/>
              <w:spacing w:line="52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8B3934">
              <w:rPr>
                <w:rFonts w:ascii="仿宋_GB2312" w:eastAsia="仿宋_GB2312" w:hAnsi="仿宋" w:hint="eastAsia"/>
                <w:sz w:val="28"/>
                <w:szCs w:val="28"/>
              </w:rPr>
              <w:t>6.</w:t>
            </w:r>
            <w:r w:rsidR="008B3934" w:rsidRPr="008B3934">
              <w:rPr>
                <w:rFonts w:ascii="仿宋_GB2312" w:eastAsia="仿宋_GB2312" w:hAnsi="仿宋" w:hint="eastAsia"/>
                <w:sz w:val="28"/>
                <w:szCs w:val="28"/>
              </w:rPr>
              <w:t>5</w:t>
            </w:r>
          </w:p>
          <w:p w:rsidR="00FD02FF" w:rsidRPr="008B3934" w:rsidRDefault="00341D70" w:rsidP="00FC5917">
            <w:pPr>
              <w:pStyle w:val="a5"/>
              <w:spacing w:line="52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8B3934">
              <w:rPr>
                <w:rFonts w:ascii="仿宋_GB2312" w:eastAsia="仿宋_GB2312" w:hAnsi="仿宋" w:hint="eastAsia"/>
                <w:sz w:val="28"/>
                <w:szCs w:val="28"/>
              </w:rPr>
              <w:t>-14.3</w:t>
            </w:r>
          </w:p>
          <w:p w:rsidR="00FD02FF" w:rsidRPr="008B3934" w:rsidRDefault="00341D70" w:rsidP="00FC5917">
            <w:pPr>
              <w:pStyle w:val="a5"/>
              <w:spacing w:line="52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8B3934">
              <w:rPr>
                <w:rFonts w:ascii="仿宋_GB2312" w:eastAsia="仿宋_GB2312" w:hAnsi="仿宋" w:hint="eastAsia"/>
                <w:sz w:val="28"/>
                <w:szCs w:val="28"/>
              </w:rPr>
              <w:t>-1.0</w:t>
            </w:r>
          </w:p>
          <w:p w:rsidR="00FD02FF" w:rsidRPr="008B3934" w:rsidRDefault="00341D70" w:rsidP="00FC5917">
            <w:pPr>
              <w:pStyle w:val="a5"/>
              <w:spacing w:line="52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8B3934">
              <w:rPr>
                <w:rFonts w:ascii="仿宋_GB2312" w:eastAsia="仿宋_GB2312" w:hAnsi="仿宋" w:hint="eastAsia"/>
                <w:sz w:val="28"/>
                <w:szCs w:val="28"/>
              </w:rPr>
              <w:t>-11.3</w:t>
            </w:r>
          </w:p>
          <w:p w:rsidR="00FD02FF" w:rsidRPr="008B3934" w:rsidRDefault="00341D70" w:rsidP="00FC5917">
            <w:pPr>
              <w:pStyle w:val="a5"/>
              <w:spacing w:line="52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8B3934">
              <w:rPr>
                <w:rFonts w:ascii="仿宋_GB2312" w:eastAsia="仿宋_GB2312" w:hAnsi="仿宋" w:hint="eastAsia"/>
                <w:sz w:val="28"/>
                <w:szCs w:val="28"/>
              </w:rPr>
              <w:t>6.5</w:t>
            </w:r>
          </w:p>
        </w:tc>
      </w:tr>
    </w:tbl>
    <w:p w:rsidR="00FD02FF" w:rsidRPr="00C82ABB" w:rsidRDefault="009F723D" w:rsidP="00FC591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8B3934">
        <w:rPr>
          <w:rFonts w:ascii="仿宋_GB2312" w:eastAsia="仿宋_GB2312" w:hAnsi="仿宋" w:hint="eastAsia"/>
          <w:sz w:val="32"/>
          <w:szCs w:val="32"/>
        </w:rPr>
        <w:t>年末</w:t>
      </w:r>
      <w:r w:rsidR="000A2BDE">
        <w:rPr>
          <w:rFonts w:ascii="仿宋_GB2312" w:eastAsia="仿宋_GB2312" w:hAnsi="仿宋" w:hint="eastAsia"/>
          <w:sz w:val="32"/>
          <w:szCs w:val="32"/>
        </w:rPr>
        <w:t>全州</w:t>
      </w:r>
      <w:r w:rsidRPr="008B3934">
        <w:rPr>
          <w:rFonts w:ascii="仿宋_GB2312" w:eastAsia="仿宋_GB2312" w:hAnsi="仿宋" w:hint="eastAsia"/>
          <w:sz w:val="32"/>
          <w:szCs w:val="32"/>
        </w:rPr>
        <w:t>农业机械总动力达到</w:t>
      </w:r>
      <w:r w:rsidR="008B3934" w:rsidRPr="008B3934">
        <w:rPr>
          <w:rFonts w:ascii="仿宋_GB2312" w:eastAsia="仿宋_GB2312" w:hAnsi="仿宋" w:hint="eastAsia"/>
          <w:sz w:val="32"/>
          <w:szCs w:val="32"/>
        </w:rPr>
        <w:t>252.78</w:t>
      </w:r>
      <w:r w:rsidRPr="008B3934">
        <w:rPr>
          <w:rFonts w:ascii="仿宋_GB2312" w:eastAsia="仿宋_GB2312" w:hAnsi="仿宋" w:hint="eastAsia"/>
          <w:sz w:val="32"/>
          <w:szCs w:val="32"/>
        </w:rPr>
        <w:t>万千瓦，比上年</w:t>
      </w:r>
      <w:r w:rsidR="006171F2" w:rsidRPr="007408C8">
        <w:rPr>
          <w:rFonts w:ascii="仿宋_GB2312" w:eastAsia="仿宋_GB2312" w:hAnsi="仿宋" w:hint="eastAsia"/>
          <w:sz w:val="32"/>
          <w:szCs w:val="32"/>
        </w:rPr>
        <w:t>末</w:t>
      </w:r>
      <w:r w:rsidRPr="007408C8">
        <w:rPr>
          <w:rFonts w:ascii="仿宋_GB2312" w:eastAsia="仿宋_GB2312" w:hAnsi="仿宋" w:hint="eastAsia"/>
          <w:sz w:val="32"/>
          <w:szCs w:val="32"/>
        </w:rPr>
        <w:t>增长</w:t>
      </w:r>
      <w:r w:rsidR="008B3934" w:rsidRPr="007408C8">
        <w:rPr>
          <w:rFonts w:ascii="仿宋_GB2312" w:eastAsia="仿宋_GB2312" w:hAnsi="仿宋" w:hint="eastAsia"/>
          <w:sz w:val="32"/>
          <w:szCs w:val="32"/>
        </w:rPr>
        <w:t>8.0</w:t>
      </w:r>
      <w:r w:rsidRPr="007408C8">
        <w:rPr>
          <w:rFonts w:ascii="仿宋_GB2312" w:eastAsia="仿宋_GB2312" w:hAnsi="仿宋" w:hint="eastAsia"/>
          <w:sz w:val="32"/>
          <w:szCs w:val="32"/>
        </w:rPr>
        <w:t>%</w:t>
      </w:r>
      <w:r w:rsidR="006171F2" w:rsidRPr="007408C8">
        <w:rPr>
          <w:rFonts w:ascii="仿宋_GB2312" w:eastAsia="仿宋_GB2312" w:hAnsi="仿宋" w:hint="eastAsia"/>
          <w:sz w:val="32"/>
          <w:szCs w:val="32"/>
        </w:rPr>
        <w:t>。拥有</w:t>
      </w:r>
      <w:r w:rsidRPr="007408C8">
        <w:rPr>
          <w:rFonts w:ascii="仿宋_GB2312" w:eastAsia="仿宋_GB2312" w:hAnsi="仿宋" w:hint="eastAsia"/>
          <w:sz w:val="32"/>
          <w:szCs w:val="32"/>
        </w:rPr>
        <w:t>大中型拖拉机</w:t>
      </w:r>
      <w:r w:rsidR="008B3934" w:rsidRPr="008B3934">
        <w:rPr>
          <w:rFonts w:ascii="仿宋_GB2312" w:eastAsia="仿宋_GB2312" w:hAnsi="仿宋" w:hint="eastAsia"/>
          <w:sz w:val="32"/>
          <w:szCs w:val="32"/>
        </w:rPr>
        <w:t>44442</w:t>
      </w:r>
      <w:r w:rsidRPr="008B3934">
        <w:rPr>
          <w:rFonts w:ascii="仿宋_GB2312" w:eastAsia="仿宋_GB2312" w:hAnsi="仿宋" w:hint="eastAsia"/>
          <w:sz w:val="32"/>
          <w:szCs w:val="32"/>
        </w:rPr>
        <w:t>台，增长</w:t>
      </w:r>
      <w:r w:rsidR="008B3934" w:rsidRPr="008B3934">
        <w:rPr>
          <w:rFonts w:ascii="仿宋_GB2312" w:eastAsia="仿宋_GB2312" w:hAnsi="仿宋" w:hint="eastAsia"/>
          <w:sz w:val="32"/>
          <w:szCs w:val="32"/>
        </w:rPr>
        <w:t>7.6</w:t>
      </w:r>
      <w:r w:rsidRPr="008B3934">
        <w:rPr>
          <w:rFonts w:ascii="仿宋_GB2312" w:eastAsia="仿宋_GB2312" w:hAnsi="仿宋" w:hint="eastAsia"/>
          <w:sz w:val="32"/>
          <w:szCs w:val="32"/>
        </w:rPr>
        <w:t>%；小型拖拉机</w:t>
      </w:r>
      <w:r w:rsidR="008B3934" w:rsidRPr="008B3934">
        <w:rPr>
          <w:rFonts w:ascii="仿宋_GB2312" w:eastAsia="仿宋_GB2312" w:hAnsi="仿宋" w:hint="eastAsia"/>
          <w:sz w:val="32"/>
          <w:szCs w:val="32"/>
        </w:rPr>
        <w:t>48563</w:t>
      </w:r>
      <w:r w:rsidRPr="008B3934">
        <w:rPr>
          <w:rFonts w:ascii="仿宋_GB2312" w:eastAsia="仿宋_GB2312" w:hAnsi="仿宋" w:hint="eastAsia"/>
          <w:sz w:val="32"/>
          <w:szCs w:val="32"/>
        </w:rPr>
        <w:t>台，下降</w:t>
      </w:r>
      <w:r w:rsidR="008B3934" w:rsidRPr="008B3934">
        <w:rPr>
          <w:rFonts w:ascii="仿宋_GB2312" w:eastAsia="仿宋_GB2312" w:hAnsi="仿宋" w:hint="eastAsia"/>
          <w:sz w:val="32"/>
          <w:szCs w:val="32"/>
        </w:rPr>
        <w:t>2.4</w:t>
      </w:r>
      <w:r w:rsidRPr="008B3934">
        <w:rPr>
          <w:rFonts w:ascii="仿宋_GB2312" w:eastAsia="仿宋_GB2312" w:hAnsi="仿宋" w:hint="eastAsia"/>
          <w:sz w:val="32"/>
          <w:szCs w:val="32"/>
        </w:rPr>
        <w:t>%；农用化肥施用量（实物量）</w:t>
      </w:r>
      <w:r w:rsidR="008B3934" w:rsidRPr="008B3934">
        <w:rPr>
          <w:rFonts w:ascii="仿宋_GB2312" w:eastAsia="仿宋_GB2312" w:hAnsi="仿宋" w:hint="eastAsia"/>
          <w:sz w:val="32"/>
          <w:szCs w:val="32"/>
        </w:rPr>
        <w:t>16.07</w:t>
      </w:r>
      <w:r w:rsidRPr="008B3934">
        <w:rPr>
          <w:rFonts w:ascii="仿宋_GB2312" w:eastAsia="仿宋_GB2312" w:hAnsi="仿宋" w:hint="eastAsia"/>
          <w:sz w:val="32"/>
          <w:szCs w:val="32"/>
        </w:rPr>
        <w:t>万吨，下降</w:t>
      </w:r>
      <w:r w:rsidR="008B3934" w:rsidRPr="008B3934">
        <w:rPr>
          <w:rFonts w:ascii="仿宋_GB2312" w:eastAsia="仿宋_GB2312" w:hAnsi="仿宋" w:hint="eastAsia"/>
          <w:sz w:val="32"/>
          <w:szCs w:val="32"/>
        </w:rPr>
        <w:t>5.5</w:t>
      </w:r>
      <w:r w:rsidRPr="008B3934">
        <w:rPr>
          <w:rFonts w:ascii="仿宋_GB2312" w:eastAsia="仿宋_GB2312" w:hAnsi="仿宋" w:hint="eastAsia"/>
          <w:sz w:val="32"/>
          <w:szCs w:val="32"/>
        </w:rPr>
        <w:t>%。</w:t>
      </w:r>
    </w:p>
    <w:p w:rsidR="00F10747" w:rsidRPr="00C82ABB" w:rsidRDefault="00F10747" w:rsidP="00FC5917">
      <w:pPr>
        <w:pStyle w:val="a5"/>
        <w:ind w:firstLineChars="200" w:firstLine="640"/>
        <w:rPr>
          <w:rFonts w:ascii="黑体" w:eastAsia="黑体" w:hAnsi="黑体"/>
          <w:bCs/>
          <w:sz w:val="32"/>
          <w:szCs w:val="32"/>
        </w:rPr>
      </w:pPr>
      <w:r w:rsidRPr="00C82ABB">
        <w:rPr>
          <w:rFonts w:ascii="黑体" w:eastAsia="黑体" w:hAnsi="黑体" w:hint="eastAsia"/>
          <w:bCs/>
          <w:sz w:val="32"/>
          <w:szCs w:val="32"/>
        </w:rPr>
        <w:t>三、工业和建筑业</w:t>
      </w:r>
    </w:p>
    <w:p w:rsidR="00F10747" w:rsidRPr="00C82ABB" w:rsidRDefault="006143E9" w:rsidP="00542916">
      <w:pPr>
        <w:pStyle w:val="a5"/>
        <w:ind w:firstLineChars="200" w:firstLine="640"/>
        <w:rPr>
          <w:rFonts w:ascii="仿宋" w:eastAsia="仿宋" w:hAnsi="仿宋"/>
          <w:sz w:val="32"/>
          <w:szCs w:val="32"/>
        </w:rPr>
      </w:pPr>
      <w:r w:rsidRPr="002537AA">
        <w:rPr>
          <w:rFonts w:ascii="仿宋" w:eastAsia="仿宋" w:hAnsi="仿宋" w:hint="eastAsia"/>
          <w:sz w:val="32"/>
          <w:szCs w:val="32"/>
        </w:rPr>
        <w:t>全年</w:t>
      </w:r>
      <w:r w:rsidR="000A2BDE">
        <w:rPr>
          <w:rFonts w:ascii="仿宋" w:eastAsia="仿宋" w:hAnsi="仿宋" w:hint="eastAsia"/>
          <w:sz w:val="32"/>
          <w:szCs w:val="32"/>
        </w:rPr>
        <w:t>全州</w:t>
      </w:r>
      <w:r w:rsidR="00E167D5">
        <w:rPr>
          <w:rFonts w:ascii="仿宋" w:eastAsia="仿宋" w:hAnsi="仿宋" w:hint="eastAsia"/>
          <w:sz w:val="32"/>
          <w:szCs w:val="32"/>
        </w:rPr>
        <w:t>规模以上工业增加值</w:t>
      </w:r>
      <w:r w:rsidR="008B3934">
        <w:rPr>
          <w:rFonts w:ascii="仿宋" w:eastAsia="仿宋" w:hAnsi="仿宋" w:hint="eastAsia"/>
          <w:sz w:val="32"/>
          <w:szCs w:val="32"/>
        </w:rPr>
        <w:t>比上年</w:t>
      </w:r>
      <w:r w:rsidR="00076DC7" w:rsidRPr="00C82ABB">
        <w:rPr>
          <w:rFonts w:ascii="仿宋" w:eastAsia="仿宋" w:hAnsi="仿宋" w:hint="eastAsia"/>
          <w:sz w:val="32"/>
          <w:szCs w:val="32"/>
        </w:rPr>
        <w:t xml:space="preserve">增长 </w:t>
      </w:r>
      <w:r w:rsidR="0035213F">
        <w:rPr>
          <w:rFonts w:ascii="仿宋" w:eastAsia="仿宋" w:hAnsi="仿宋" w:hint="eastAsia"/>
          <w:sz w:val="32"/>
          <w:szCs w:val="32"/>
        </w:rPr>
        <w:t>3.3</w:t>
      </w:r>
      <w:r w:rsidR="00076DC7" w:rsidRPr="00C82ABB">
        <w:rPr>
          <w:rFonts w:ascii="仿宋" w:eastAsia="仿宋" w:hAnsi="仿宋" w:hint="eastAsia"/>
          <w:sz w:val="32"/>
          <w:szCs w:val="32"/>
        </w:rPr>
        <w:t>%</w:t>
      </w:r>
      <w:r w:rsidR="000A2BDE">
        <w:rPr>
          <w:rFonts w:ascii="仿宋" w:eastAsia="仿宋" w:hAnsi="仿宋" w:hint="eastAsia"/>
          <w:sz w:val="32"/>
          <w:szCs w:val="32"/>
        </w:rPr>
        <w:t>。</w:t>
      </w:r>
      <w:r w:rsidR="00076DC7" w:rsidRPr="00C82ABB">
        <w:rPr>
          <w:rFonts w:ascii="仿宋" w:eastAsia="仿宋" w:hAnsi="仿宋" w:hint="eastAsia"/>
          <w:sz w:val="32"/>
          <w:szCs w:val="32"/>
        </w:rPr>
        <w:t>其中，轻工业增长</w:t>
      </w:r>
      <w:r w:rsidR="0035213F">
        <w:rPr>
          <w:rFonts w:ascii="仿宋" w:eastAsia="仿宋" w:hAnsi="仿宋" w:hint="eastAsia"/>
          <w:sz w:val="32"/>
          <w:szCs w:val="32"/>
        </w:rPr>
        <w:t>2.2</w:t>
      </w:r>
      <w:r w:rsidR="00076DC7" w:rsidRPr="00C82ABB">
        <w:rPr>
          <w:rFonts w:ascii="仿宋" w:eastAsia="仿宋" w:hAnsi="仿宋" w:hint="eastAsia"/>
          <w:sz w:val="32"/>
          <w:szCs w:val="32"/>
        </w:rPr>
        <w:t>%</w:t>
      </w:r>
      <w:r w:rsidR="000A2BDE">
        <w:rPr>
          <w:rFonts w:ascii="仿宋" w:eastAsia="仿宋" w:hAnsi="仿宋" w:hint="eastAsia"/>
          <w:sz w:val="32"/>
          <w:szCs w:val="32"/>
        </w:rPr>
        <w:t>，</w:t>
      </w:r>
      <w:r w:rsidR="00076DC7" w:rsidRPr="00C82ABB">
        <w:rPr>
          <w:rFonts w:ascii="仿宋" w:eastAsia="仿宋" w:hAnsi="仿宋" w:hint="eastAsia"/>
          <w:sz w:val="32"/>
          <w:szCs w:val="32"/>
        </w:rPr>
        <w:t>重工业</w:t>
      </w:r>
      <w:r w:rsidR="002E503F">
        <w:rPr>
          <w:rFonts w:ascii="仿宋" w:eastAsia="仿宋" w:hAnsi="仿宋" w:hint="eastAsia"/>
          <w:sz w:val="32"/>
          <w:szCs w:val="32"/>
        </w:rPr>
        <w:t>增长</w:t>
      </w:r>
      <w:r w:rsidR="00076DC7" w:rsidRPr="00C82ABB">
        <w:rPr>
          <w:rFonts w:ascii="仿宋" w:eastAsia="仿宋" w:hAnsi="仿宋" w:hint="eastAsia"/>
          <w:sz w:val="32"/>
          <w:szCs w:val="32"/>
        </w:rPr>
        <w:t>5.2%。分</w:t>
      </w:r>
      <w:r w:rsidR="000A2BDE">
        <w:rPr>
          <w:rFonts w:ascii="仿宋" w:eastAsia="仿宋" w:hAnsi="仿宋" w:hint="eastAsia"/>
          <w:sz w:val="32"/>
          <w:szCs w:val="32"/>
        </w:rPr>
        <w:t>经济</w:t>
      </w:r>
      <w:r w:rsidR="00076DC7" w:rsidRPr="00C82ABB">
        <w:rPr>
          <w:rFonts w:ascii="仿宋" w:eastAsia="仿宋" w:hAnsi="仿宋" w:hint="eastAsia"/>
          <w:sz w:val="32"/>
          <w:szCs w:val="32"/>
        </w:rPr>
        <w:t>类型看，国有企业下降2</w:t>
      </w:r>
      <w:r w:rsidR="0035213F">
        <w:rPr>
          <w:rFonts w:ascii="仿宋" w:eastAsia="仿宋" w:hAnsi="仿宋" w:hint="eastAsia"/>
          <w:sz w:val="32"/>
          <w:szCs w:val="32"/>
        </w:rPr>
        <w:t>3.8</w:t>
      </w:r>
      <w:r w:rsidR="00076DC7" w:rsidRPr="00C82ABB">
        <w:rPr>
          <w:rFonts w:ascii="仿宋" w:eastAsia="仿宋" w:hAnsi="仿宋" w:hint="eastAsia"/>
          <w:sz w:val="32"/>
          <w:szCs w:val="32"/>
        </w:rPr>
        <w:t>%</w:t>
      </w:r>
      <w:r w:rsidR="000A2BDE">
        <w:rPr>
          <w:rFonts w:ascii="仿宋" w:eastAsia="仿宋" w:hAnsi="仿宋" w:hint="eastAsia"/>
          <w:sz w:val="32"/>
          <w:szCs w:val="32"/>
        </w:rPr>
        <w:t>，</w:t>
      </w:r>
      <w:r w:rsidR="00076DC7" w:rsidRPr="00C82ABB">
        <w:rPr>
          <w:rFonts w:ascii="仿宋" w:eastAsia="仿宋" w:hAnsi="仿宋" w:hint="eastAsia"/>
          <w:sz w:val="32"/>
          <w:szCs w:val="32"/>
        </w:rPr>
        <w:t>股份制企业增长</w:t>
      </w:r>
      <w:r w:rsidR="0035213F">
        <w:rPr>
          <w:rFonts w:ascii="仿宋" w:eastAsia="仿宋" w:hAnsi="仿宋" w:hint="eastAsia"/>
          <w:sz w:val="32"/>
          <w:szCs w:val="32"/>
        </w:rPr>
        <w:t xml:space="preserve"> 3.7</w:t>
      </w:r>
      <w:r w:rsidR="00076DC7" w:rsidRPr="00C82ABB">
        <w:rPr>
          <w:rFonts w:ascii="仿宋" w:eastAsia="仿宋" w:hAnsi="仿宋" w:hint="eastAsia"/>
          <w:sz w:val="32"/>
          <w:szCs w:val="32"/>
        </w:rPr>
        <w:t>%</w:t>
      </w:r>
      <w:r w:rsidR="000A2BDE">
        <w:rPr>
          <w:rFonts w:ascii="仿宋" w:eastAsia="仿宋" w:hAnsi="仿宋" w:hint="eastAsia"/>
          <w:sz w:val="32"/>
          <w:szCs w:val="32"/>
        </w:rPr>
        <w:t>，</w:t>
      </w:r>
      <w:r w:rsidR="00076DC7" w:rsidRPr="00C82ABB">
        <w:rPr>
          <w:rFonts w:ascii="仿宋" w:eastAsia="仿宋" w:hAnsi="仿宋" w:hint="eastAsia"/>
          <w:sz w:val="32"/>
          <w:szCs w:val="32"/>
        </w:rPr>
        <w:t>外商及港澳台投资企业</w:t>
      </w:r>
      <w:r w:rsidR="0035213F">
        <w:rPr>
          <w:rFonts w:ascii="仿宋" w:eastAsia="仿宋" w:hAnsi="仿宋" w:hint="eastAsia"/>
          <w:sz w:val="32"/>
          <w:szCs w:val="32"/>
        </w:rPr>
        <w:t>增长4.7%</w:t>
      </w:r>
      <w:r w:rsidR="003D4A25" w:rsidRPr="00C82ABB">
        <w:rPr>
          <w:rFonts w:ascii="仿宋" w:eastAsia="仿宋" w:hAnsi="仿宋" w:hint="eastAsia"/>
          <w:sz w:val="32"/>
          <w:szCs w:val="32"/>
        </w:rPr>
        <w:t>。</w:t>
      </w:r>
    </w:p>
    <w:p w:rsidR="00F10747" w:rsidRPr="008B3934" w:rsidRDefault="00F10747" w:rsidP="00217EF5">
      <w:pPr>
        <w:pStyle w:val="a5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8B3934">
        <w:rPr>
          <w:rFonts w:asciiTheme="majorEastAsia" w:eastAsiaTheme="majorEastAsia" w:hAnsiTheme="majorEastAsia" w:hint="eastAsia"/>
          <w:b/>
          <w:sz w:val="32"/>
          <w:szCs w:val="32"/>
        </w:rPr>
        <w:t>表3</w:t>
      </w:r>
      <w:r w:rsidR="00876740" w:rsidRPr="008B3934">
        <w:rPr>
          <w:rFonts w:asciiTheme="majorEastAsia" w:eastAsiaTheme="majorEastAsia" w:hAnsiTheme="majorEastAsia" w:hint="eastAsia"/>
          <w:b/>
          <w:sz w:val="32"/>
          <w:szCs w:val="32"/>
        </w:rPr>
        <w:t xml:space="preserve">  201</w:t>
      </w:r>
      <w:r w:rsidR="00D024AE" w:rsidRPr="008B3934">
        <w:rPr>
          <w:rFonts w:asciiTheme="majorEastAsia" w:eastAsiaTheme="majorEastAsia" w:hAnsiTheme="majorEastAsia" w:hint="eastAsia"/>
          <w:b/>
          <w:sz w:val="32"/>
          <w:szCs w:val="32"/>
        </w:rPr>
        <w:t>8</w:t>
      </w:r>
      <w:r w:rsidR="00876740" w:rsidRPr="008B3934">
        <w:rPr>
          <w:rFonts w:asciiTheme="majorEastAsia" w:eastAsiaTheme="majorEastAsia" w:hAnsiTheme="majorEastAsia" w:hint="eastAsia"/>
          <w:b/>
          <w:sz w:val="32"/>
          <w:szCs w:val="32"/>
        </w:rPr>
        <w:t>年</w:t>
      </w:r>
      <w:r w:rsidRPr="008B3934">
        <w:rPr>
          <w:rFonts w:asciiTheme="majorEastAsia" w:eastAsiaTheme="majorEastAsia" w:hAnsiTheme="majorEastAsia" w:hint="eastAsia"/>
          <w:b/>
          <w:sz w:val="32"/>
          <w:szCs w:val="32"/>
        </w:rPr>
        <w:t>主要工业产品产量</w:t>
      </w:r>
      <w:r w:rsidR="00217EF5">
        <w:rPr>
          <w:rFonts w:asciiTheme="majorEastAsia" w:eastAsiaTheme="majorEastAsia" w:hAnsiTheme="majorEastAsia" w:hint="eastAsia"/>
          <w:b/>
          <w:sz w:val="32"/>
          <w:szCs w:val="32"/>
        </w:rPr>
        <w:t>增长速度</w:t>
      </w:r>
    </w:p>
    <w:tbl>
      <w:tblPr>
        <w:tblW w:w="38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1"/>
        <w:gridCol w:w="1631"/>
        <w:gridCol w:w="2176"/>
      </w:tblGrid>
      <w:tr w:rsidR="00217EF5" w:rsidRPr="00C82ABB" w:rsidTr="00217EF5">
        <w:trPr>
          <w:trHeight w:val="432"/>
          <w:jc w:val="center"/>
        </w:trPr>
        <w:tc>
          <w:tcPr>
            <w:tcW w:w="2083" w:type="pct"/>
            <w:tcBorders>
              <w:top w:val="single" w:sz="12" w:space="0" w:color="auto"/>
              <w:left w:val="nil"/>
            </w:tcBorders>
            <w:vAlign w:val="center"/>
          </w:tcPr>
          <w:p w:rsidR="00217EF5" w:rsidRPr="00C82ABB" w:rsidRDefault="00217EF5" w:rsidP="00FC5917">
            <w:pPr>
              <w:pStyle w:val="a5"/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产品名称</w:t>
            </w:r>
          </w:p>
        </w:tc>
        <w:tc>
          <w:tcPr>
            <w:tcW w:w="1249" w:type="pct"/>
            <w:tcBorders>
              <w:top w:val="single" w:sz="12" w:space="0" w:color="auto"/>
            </w:tcBorders>
            <w:vAlign w:val="center"/>
          </w:tcPr>
          <w:p w:rsidR="00217EF5" w:rsidRPr="00C82ABB" w:rsidRDefault="00217EF5" w:rsidP="00FC5917">
            <w:pPr>
              <w:pStyle w:val="a5"/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单位</w:t>
            </w:r>
          </w:p>
        </w:tc>
        <w:tc>
          <w:tcPr>
            <w:tcW w:w="1667" w:type="pct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217EF5" w:rsidRPr="00C82ABB" w:rsidRDefault="00217EF5" w:rsidP="00FC5917">
            <w:pPr>
              <w:pStyle w:val="a5"/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比上年增长（%）</w:t>
            </w:r>
          </w:p>
        </w:tc>
      </w:tr>
      <w:tr w:rsidR="00217EF5" w:rsidRPr="00C82ABB" w:rsidTr="00217EF5">
        <w:trPr>
          <w:trHeight w:val="1125"/>
          <w:jc w:val="center"/>
        </w:trPr>
        <w:tc>
          <w:tcPr>
            <w:tcW w:w="2083" w:type="pct"/>
            <w:tcBorders>
              <w:left w:val="nil"/>
              <w:bottom w:val="single" w:sz="12" w:space="0" w:color="auto"/>
            </w:tcBorders>
          </w:tcPr>
          <w:p w:rsidR="00217EF5" w:rsidRPr="00C82ABB" w:rsidRDefault="00217EF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原煤</w:t>
            </w:r>
          </w:p>
          <w:p w:rsidR="00217EF5" w:rsidRPr="00C82ABB" w:rsidRDefault="00217EF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发电量</w:t>
            </w:r>
          </w:p>
          <w:p w:rsidR="00217EF5" w:rsidRPr="00C82ABB" w:rsidRDefault="00217EF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精制食用油</w:t>
            </w:r>
          </w:p>
          <w:p w:rsidR="00217EF5" w:rsidRPr="00C82ABB" w:rsidRDefault="00217EF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啤酒</w:t>
            </w:r>
          </w:p>
          <w:p w:rsidR="00217EF5" w:rsidRPr="00C82ABB" w:rsidRDefault="00217EF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卷烟</w:t>
            </w:r>
          </w:p>
          <w:p w:rsidR="00217EF5" w:rsidRPr="00C82ABB" w:rsidRDefault="00217EF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服装</w:t>
            </w:r>
          </w:p>
          <w:p w:rsidR="00217EF5" w:rsidRPr="00C82ABB" w:rsidRDefault="00217EF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复合地板</w:t>
            </w:r>
          </w:p>
          <w:p w:rsidR="00217EF5" w:rsidRPr="00C82ABB" w:rsidRDefault="00217EF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家具</w:t>
            </w:r>
          </w:p>
          <w:p w:rsidR="00217EF5" w:rsidRPr="00C82ABB" w:rsidRDefault="00217EF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纸制品</w:t>
            </w:r>
          </w:p>
          <w:p w:rsidR="00217EF5" w:rsidRPr="00C82ABB" w:rsidRDefault="00217EF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涂料</w:t>
            </w:r>
          </w:p>
          <w:p w:rsidR="00217EF5" w:rsidRPr="00C82ABB" w:rsidRDefault="00217EF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中成药</w:t>
            </w:r>
          </w:p>
          <w:p w:rsidR="00217EF5" w:rsidRPr="00C82ABB" w:rsidRDefault="00217EF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水泥熟料</w:t>
            </w:r>
          </w:p>
          <w:p w:rsidR="00217EF5" w:rsidRPr="00C82ABB" w:rsidRDefault="00217EF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水泥</w:t>
            </w:r>
          </w:p>
          <w:p w:rsidR="00217EF5" w:rsidRPr="00C82ABB" w:rsidRDefault="00217EF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砖</w:t>
            </w:r>
          </w:p>
          <w:p w:rsidR="00217EF5" w:rsidRPr="00C82ABB" w:rsidRDefault="00217EF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铸铁件</w:t>
            </w:r>
          </w:p>
          <w:p w:rsidR="00217EF5" w:rsidRPr="00C82ABB" w:rsidRDefault="00217EF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铸钢件</w:t>
            </w:r>
          </w:p>
          <w:p w:rsidR="00217EF5" w:rsidRPr="00C82ABB" w:rsidRDefault="00217EF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精炼铜</w:t>
            </w:r>
          </w:p>
          <w:p w:rsidR="00217EF5" w:rsidRPr="00C82ABB" w:rsidRDefault="00217EF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工业锅炉</w:t>
            </w:r>
          </w:p>
          <w:p w:rsidR="00217EF5" w:rsidRPr="00C82ABB" w:rsidRDefault="00217EF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包装专用设备</w:t>
            </w:r>
          </w:p>
        </w:tc>
        <w:tc>
          <w:tcPr>
            <w:tcW w:w="1249" w:type="pct"/>
            <w:tcBorders>
              <w:bottom w:val="single" w:sz="12" w:space="0" w:color="auto"/>
            </w:tcBorders>
          </w:tcPr>
          <w:p w:rsidR="00217EF5" w:rsidRPr="00C82ABB" w:rsidRDefault="00217EF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万吨</w:t>
            </w:r>
          </w:p>
          <w:p w:rsidR="00217EF5" w:rsidRPr="00C82ABB" w:rsidRDefault="00217EF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亿</w:t>
            </w: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千瓦时</w:t>
            </w:r>
          </w:p>
          <w:p w:rsidR="00217EF5" w:rsidRPr="00C82ABB" w:rsidRDefault="00217EF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吨</w:t>
            </w:r>
          </w:p>
          <w:p w:rsidR="00217EF5" w:rsidRPr="00C82ABB" w:rsidRDefault="00217EF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千升</w:t>
            </w:r>
          </w:p>
          <w:p w:rsidR="00217EF5" w:rsidRPr="00C82ABB" w:rsidRDefault="00217EF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亿支</w:t>
            </w:r>
          </w:p>
          <w:p w:rsidR="00217EF5" w:rsidRPr="00C82ABB" w:rsidRDefault="00217EF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万件</w:t>
            </w:r>
          </w:p>
          <w:p w:rsidR="00217EF5" w:rsidRPr="00C82ABB" w:rsidRDefault="00217EF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万平方米</w:t>
            </w:r>
          </w:p>
          <w:p w:rsidR="00217EF5" w:rsidRPr="00C82ABB" w:rsidRDefault="00217EF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万件</w:t>
            </w:r>
          </w:p>
          <w:p w:rsidR="00217EF5" w:rsidRPr="00C82ABB" w:rsidRDefault="00217EF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吨</w:t>
            </w:r>
          </w:p>
          <w:p w:rsidR="00217EF5" w:rsidRPr="00C82ABB" w:rsidRDefault="00217EF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吨</w:t>
            </w:r>
          </w:p>
          <w:p w:rsidR="00217EF5" w:rsidRPr="00C82ABB" w:rsidRDefault="00217EF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吨</w:t>
            </w:r>
          </w:p>
          <w:p w:rsidR="00217EF5" w:rsidRPr="00C82ABB" w:rsidRDefault="00217EF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万吨</w:t>
            </w:r>
          </w:p>
          <w:p w:rsidR="00217EF5" w:rsidRPr="00C82ABB" w:rsidRDefault="00217EF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万吨</w:t>
            </w:r>
          </w:p>
          <w:p w:rsidR="00217EF5" w:rsidRPr="00C82ABB" w:rsidRDefault="00217EF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万块</w:t>
            </w:r>
          </w:p>
          <w:p w:rsidR="00217EF5" w:rsidRPr="00C82ABB" w:rsidRDefault="00217EF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吨</w:t>
            </w:r>
          </w:p>
          <w:p w:rsidR="00217EF5" w:rsidRPr="00C82ABB" w:rsidRDefault="00217EF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吨</w:t>
            </w:r>
          </w:p>
          <w:p w:rsidR="00217EF5" w:rsidRPr="00C82ABB" w:rsidRDefault="00217EF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万吨</w:t>
            </w:r>
          </w:p>
          <w:p w:rsidR="00217EF5" w:rsidRPr="00C82ABB" w:rsidRDefault="00217EF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蒸发量吨</w:t>
            </w:r>
          </w:p>
          <w:p w:rsidR="00217EF5" w:rsidRPr="00C82ABB" w:rsidRDefault="00217EF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台</w:t>
            </w:r>
          </w:p>
        </w:tc>
        <w:tc>
          <w:tcPr>
            <w:tcW w:w="1667" w:type="pct"/>
            <w:tcBorders>
              <w:bottom w:val="single" w:sz="12" w:space="0" w:color="auto"/>
              <w:right w:val="nil"/>
            </w:tcBorders>
          </w:tcPr>
          <w:p w:rsidR="00217EF5" w:rsidRDefault="00217EF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-7.5</w:t>
            </w:r>
          </w:p>
          <w:p w:rsidR="00217EF5" w:rsidRDefault="00217EF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2.3</w:t>
            </w:r>
          </w:p>
          <w:p w:rsidR="00217EF5" w:rsidRDefault="00217EF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-14.4</w:t>
            </w:r>
          </w:p>
          <w:p w:rsidR="00217EF5" w:rsidRDefault="00217EF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-0.1</w:t>
            </w:r>
          </w:p>
          <w:p w:rsidR="00217EF5" w:rsidRDefault="00217EF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-6.7</w:t>
            </w:r>
          </w:p>
          <w:p w:rsidR="00217EF5" w:rsidRDefault="00217EF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-2.9</w:t>
            </w:r>
          </w:p>
          <w:p w:rsidR="00217EF5" w:rsidRDefault="00217EF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13.6</w:t>
            </w:r>
          </w:p>
          <w:p w:rsidR="00217EF5" w:rsidRDefault="00217EF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-26.6</w:t>
            </w:r>
          </w:p>
          <w:p w:rsidR="00217EF5" w:rsidRDefault="00217EF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-4.0</w:t>
            </w:r>
          </w:p>
          <w:p w:rsidR="00217EF5" w:rsidRDefault="00217EF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-45.6</w:t>
            </w:r>
          </w:p>
          <w:p w:rsidR="00217EF5" w:rsidRDefault="00217EF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18.5</w:t>
            </w:r>
          </w:p>
          <w:p w:rsidR="00217EF5" w:rsidRDefault="00217EF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-26.3</w:t>
            </w:r>
          </w:p>
          <w:p w:rsidR="00217EF5" w:rsidRDefault="00217EF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-23.5</w:t>
            </w:r>
          </w:p>
          <w:p w:rsidR="00217EF5" w:rsidRDefault="00217EF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-85.4</w:t>
            </w:r>
          </w:p>
          <w:p w:rsidR="00217EF5" w:rsidRDefault="00217EF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45.2</w:t>
            </w:r>
          </w:p>
          <w:p w:rsidR="00217EF5" w:rsidRDefault="00217EF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9.4</w:t>
            </w:r>
          </w:p>
          <w:p w:rsidR="00217EF5" w:rsidRDefault="00217EF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1.6</w:t>
            </w:r>
          </w:p>
          <w:p w:rsidR="00217EF5" w:rsidRDefault="00217EF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-7.0</w:t>
            </w:r>
          </w:p>
          <w:p w:rsidR="00217EF5" w:rsidRPr="00C82ABB" w:rsidRDefault="00217EF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2.3</w:t>
            </w:r>
          </w:p>
        </w:tc>
      </w:tr>
    </w:tbl>
    <w:p w:rsidR="00F75060" w:rsidRPr="00C82ABB" w:rsidRDefault="00A93AD3" w:rsidP="00FC5917">
      <w:pPr>
        <w:ind w:firstLineChars="200" w:firstLine="640"/>
        <w:rPr>
          <w:rFonts w:ascii="黑体" w:eastAsia="黑体" w:hAnsi="黑体"/>
          <w:b/>
          <w:bCs/>
          <w:sz w:val="32"/>
          <w:szCs w:val="32"/>
        </w:rPr>
      </w:pPr>
      <w:r w:rsidRPr="00D024AE">
        <w:rPr>
          <w:rFonts w:ascii="仿宋_GB2312" w:eastAsia="仿宋_GB2312" w:hAnsi="仿宋" w:hint="eastAsia"/>
          <w:sz w:val="32"/>
          <w:szCs w:val="32"/>
        </w:rPr>
        <w:lastRenderedPageBreak/>
        <w:t>全年</w:t>
      </w:r>
      <w:r w:rsidR="000A2BDE">
        <w:rPr>
          <w:rFonts w:ascii="仿宋_GB2312" w:eastAsia="仿宋_GB2312" w:hAnsi="仿宋" w:hint="eastAsia"/>
          <w:sz w:val="32"/>
          <w:szCs w:val="32"/>
        </w:rPr>
        <w:t>全州</w:t>
      </w:r>
      <w:r w:rsidRPr="00D024AE">
        <w:rPr>
          <w:rFonts w:ascii="仿宋_GB2312" w:eastAsia="仿宋_GB2312" w:hAnsi="仿宋" w:hint="eastAsia"/>
          <w:sz w:val="32"/>
          <w:szCs w:val="32"/>
        </w:rPr>
        <w:t>建筑业增加值比上年</w:t>
      </w:r>
      <w:r w:rsidR="00D024AE" w:rsidRPr="00D024AE">
        <w:rPr>
          <w:rFonts w:ascii="仿宋_GB2312" w:eastAsia="仿宋_GB2312" w:hAnsi="仿宋" w:hint="eastAsia"/>
          <w:sz w:val="32"/>
          <w:szCs w:val="32"/>
        </w:rPr>
        <w:t>增长5.4</w:t>
      </w:r>
      <w:r w:rsidRPr="00D024AE">
        <w:rPr>
          <w:rFonts w:ascii="仿宋_GB2312" w:eastAsia="仿宋_GB2312" w:hAnsi="仿宋" w:hint="eastAsia"/>
          <w:sz w:val="32"/>
          <w:szCs w:val="32"/>
        </w:rPr>
        <w:t>%。</w:t>
      </w:r>
      <w:r w:rsidR="00CB70D3" w:rsidRPr="00F40ED0">
        <w:rPr>
          <w:rFonts w:ascii="仿宋_GB2312" w:eastAsia="仿宋_GB2312" w:hAnsi="仿宋" w:hint="eastAsia"/>
          <w:sz w:val="32"/>
          <w:szCs w:val="32"/>
        </w:rPr>
        <w:t>具有资质等级的总承包和专业承包建筑业企业</w:t>
      </w:r>
      <w:r w:rsidR="007B4A43" w:rsidRPr="00F40ED0">
        <w:rPr>
          <w:rFonts w:ascii="仿宋_GB2312" w:eastAsia="仿宋_GB2312" w:hAnsi="仿宋" w:hint="eastAsia"/>
          <w:sz w:val="32"/>
          <w:szCs w:val="32"/>
        </w:rPr>
        <w:t>施工面积</w:t>
      </w:r>
      <w:r w:rsidR="00F40ED0" w:rsidRPr="00F40ED0">
        <w:rPr>
          <w:rFonts w:ascii="仿宋_GB2312" w:eastAsia="仿宋_GB2312" w:hAnsi="仿宋" w:hint="eastAsia"/>
          <w:sz w:val="32"/>
          <w:szCs w:val="32"/>
        </w:rPr>
        <w:t>566.79</w:t>
      </w:r>
      <w:r w:rsidR="007B4A43" w:rsidRPr="00F40ED0">
        <w:rPr>
          <w:rFonts w:ascii="仿宋_GB2312" w:eastAsia="仿宋_GB2312" w:hAnsi="仿宋" w:hint="eastAsia"/>
          <w:sz w:val="32"/>
          <w:szCs w:val="32"/>
        </w:rPr>
        <w:t>万平方米，下降</w:t>
      </w:r>
      <w:r w:rsidR="00F40ED0" w:rsidRPr="00F40ED0">
        <w:rPr>
          <w:rFonts w:ascii="仿宋_GB2312" w:eastAsia="仿宋_GB2312" w:hAnsi="仿宋" w:hint="eastAsia"/>
          <w:sz w:val="32"/>
          <w:szCs w:val="32"/>
        </w:rPr>
        <w:t>11.4</w:t>
      </w:r>
      <w:r w:rsidR="007B4A43" w:rsidRPr="00F40ED0">
        <w:rPr>
          <w:rFonts w:ascii="仿宋_GB2312" w:eastAsia="仿宋_GB2312" w:hAnsi="仿宋" w:hint="eastAsia"/>
          <w:sz w:val="32"/>
          <w:szCs w:val="32"/>
        </w:rPr>
        <w:t>%</w:t>
      </w:r>
      <w:r w:rsidR="000A2BDE">
        <w:rPr>
          <w:rFonts w:ascii="仿宋_GB2312" w:eastAsia="仿宋_GB2312" w:hAnsi="仿宋" w:hint="eastAsia"/>
          <w:sz w:val="32"/>
          <w:szCs w:val="32"/>
        </w:rPr>
        <w:t>。</w:t>
      </w:r>
      <w:r w:rsidR="0079654A" w:rsidRPr="00F40ED0">
        <w:rPr>
          <w:rFonts w:ascii="仿宋_GB2312" w:eastAsia="仿宋_GB2312" w:hAnsi="仿宋" w:hint="eastAsia"/>
          <w:sz w:val="32"/>
          <w:szCs w:val="32"/>
        </w:rPr>
        <w:t>其中新开工</w:t>
      </w:r>
      <w:r w:rsidR="007B4A43" w:rsidRPr="00F40ED0">
        <w:rPr>
          <w:rFonts w:ascii="仿宋_GB2312" w:eastAsia="仿宋_GB2312" w:hAnsi="仿宋" w:hint="eastAsia"/>
          <w:sz w:val="32"/>
          <w:szCs w:val="32"/>
        </w:rPr>
        <w:t>面积</w:t>
      </w:r>
      <w:r w:rsidR="00F40ED0" w:rsidRPr="00F40ED0">
        <w:rPr>
          <w:rFonts w:ascii="仿宋_GB2312" w:eastAsia="仿宋_GB2312" w:hAnsi="仿宋" w:hint="eastAsia"/>
          <w:sz w:val="32"/>
          <w:szCs w:val="32"/>
        </w:rPr>
        <w:t>255.81</w:t>
      </w:r>
      <w:r w:rsidR="007B4A43" w:rsidRPr="00F40ED0">
        <w:rPr>
          <w:rFonts w:ascii="仿宋_GB2312" w:eastAsia="仿宋_GB2312" w:hAnsi="仿宋" w:hint="eastAsia"/>
          <w:sz w:val="32"/>
          <w:szCs w:val="32"/>
        </w:rPr>
        <w:t>万平方米，下降</w:t>
      </w:r>
      <w:r w:rsidR="00F40ED0" w:rsidRPr="00F40ED0">
        <w:rPr>
          <w:rFonts w:ascii="仿宋_GB2312" w:eastAsia="仿宋_GB2312" w:hAnsi="仿宋" w:hint="eastAsia"/>
          <w:sz w:val="32"/>
          <w:szCs w:val="32"/>
        </w:rPr>
        <w:t>21.3</w:t>
      </w:r>
      <w:r w:rsidR="007B4A43" w:rsidRPr="00F40ED0">
        <w:rPr>
          <w:rFonts w:ascii="仿宋_GB2312" w:eastAsia="仿宋_GB2312" w:hAnsi="仿宋" w:hint="eastAsia"/>
          <w:sz w:val="32"/>
          <w:szCs w:val="32"/>
        </w:rPr>
        <w:t>%。</w:t>
      </w:r>
    </w:p>
    <w:p w:rsidR="007B4A43" w:rsidRPr="00C5340F" w:rsidRDefault="007B4A43" w:rsidP="007408C8">
      <w:pPr>
        <w:pStyle w:val="a5"/>
        <w:ind w:firstLineChars="200" w:firstLine="640"/>
        <w:rPr>
          <w:rFonts w:ascii="黑体" w:eastAsia="黑体" w:hAnsi="黑体"/>
          <w:bCs/>
          <w:sz w:val="32"/>
          <w:szCs w:val="32"/>
        </w:rPr>
      </w:pPr>
      <w:r w:rsidRPr="00C5340F">
        <w:rPr>
          <w:rFonts w:ascii="黑体" w:eastAsia="黑体" w:hAnsi="黑体" w:hint="eastAsia"/>
          <w:bCs/>
          <w:sz w:val="32"/>
          <w:szCs w:val="32"/>
        </w:rPr>
        <w:t>四、固定资产投资</w:t>
      </w:r>
    </w:p>
    <w:p w:rsidR="00BC2B63" w:rsidRPr="00E6695B" w:rsidRDefault="0025365D" w:rsidP="00FC5917">
      <w:pPr>
        <w:pStyle w:val="a5"/>
        <w:ind w:firstLineChars="200" w:firstLine="640"/>
        <w:rPr>
          <w:rFonts w:ascii="仿宋_GB2312" w:eastAsia="仿宋_GB2312" w:hAnsi="仿宋"/>
          <w:iCs/>
          <w:sz w:val="32"/>
          <w:szCs w:val="32"/>
          <w:highlight w:val="yellow"/>
        </w:rPr>
      </w:pPr>
      <w:r w:rsidRPr="00C5340F">
        <w:rPr>
          <w:rFonts w:ascii="仿宋_GB2312" w:eastAsia="仿宋_GB2312" w:hAnsi="仿宋" w:hint="eastAsia"/>
          <w:sz w:val="32"/>
          <w:szCs w:val="32"/>
        </w:rPr>
        <w:t>全年</w:t>
      </w:r>
      <w:r w:rsidR="000A2BDE">
        <w:rPr>
          <w:rFonts w:ascii="仿宋_GB2312" w:eastAsia="仿宋_GB2312" w:hAnsi="仿宋" w:hint="eastAsia"/>
          <w:sz w:val="32"/>
          <w:szCs w:val="32"/>
        </w:rPr>
        <w:t>全州</w:t>
      </w:r>
      <w:r w:rsidRPr="00C5340F">
        <w:rPr>
          <w:rFonts w:ascii="仿宋_GB2312" w:eastAsia="仿宋_GB2312" w:hAnsi="仿宋" w:hint="eastAsia"/>
          <w:sz w:val="32"/>
          <w:szCs w:val="32"/>
        </w:rPr>
        <w:t>固定资产投资</w:t>
      </w:r>
      <w:r w:rsidR="004150E0" w:rsidRPr="00C5340F">
        <w:rPr>
          <w:rFonts w:ascii="仿宋_GB2312" w:eastAsia="仿宋_GB2312" w:hAnsi="仿宋" w:hint="eastAsia"/>
          <w:sz w:val="32"/>
          <w:szCs w:val="32"/>
        </w:rPr>
        <w:t>(不含农户)</w:t>
      </w:r>
      <w:r w:rsidRPr="00C5340F">
        <w:rPr>
          <w:rFonts w:ascii="仿宋_GB2312" w:eastAsia="仿宋_GB2312" w:hAnsi="仿宋" w:hint="eastAsia"/>
          <w:sz w:val="32"/>
          <w:szCs w:val="32"/>
        </w:rPr>
        <w:t>比上年下降</w:t>
      </w:r>
      <w:r w:rsidR="00C5340F" w:rsidRPr="00C5340F">
        <w:rPr>
          <w:rFonts w:ascii="仿宋_GB2312" w:eastAsia="仿宋_GB2312" w:hAnsi="仿宋" w:hint="eastAsia"/>
          <w:sz w:val="32"/>
          <w:szCs w:val="32"/>
        </w:rPr>
        <w:t>0.6</w:t>
      </w:r>
      <w:r w:rsidRPr="00C5340F">
        <w:rPr>
          <w:rFonts w:ascii="仿宋_GB2312" w:eastAsia="仿宋_GB2312" w:hAnsi="仿宋" w:hint="eastAsia"/>
          <w:sz w:val="32"/>
          <w:szCs w:val="32"/>
        </w:rPr>
        <w:t>%。</w:t>
      </w:r>
      <w:r w:rsidR="000A2BDE">
        <w:rPr>
          <w:rFonts w:ascii="仿宋_GB2312" w:eastAsia="仿宋_GB2312" w:hAnsi="仿宋" w:hint="eastAsia"/>
          <w:sz w:val="32"/>
          <w:szCs w:val="32"/>
        </w:rPr>
        <w:t>分产业</w:t>
      </w:r>
      <w:r w:rsidRPr="00C5340F">
        <w:rPr>
          <w:rFonts w:ascii="仿宋_GB2312" w:eastAsia="仿宋_GB2312" w:hAnsi="仿宋" w:hint="eastAsia"/>
          <w:sz w:val="32"/>
          <w:szCs w:val="32"/>
        </w:rPr>
        <w:t>看，第一产业投资增长</w:t>
      </w:r>
      <w:r w:rsidR="00C5340F" w:rsidRPr="00C5340F">
        <w:rPr>
          <w:rFonts w:ascii="仿宋_GB2312" w:eastAsia="仿宋_GB2312" w:hAnsi="仿宋" w:hint="eastAsia"/>
          <w:sz w:val="32"/>
          <w:szCs w:val="32"/>
        </w:rPr>
        <w:t>8.3</w:t>
      </w:r>
      <w:r w:rsidRPr="00C5340F">
        <w:rPr>
          <w:rFonts w:ascii="仿宋_GB2312" w:eastAsia="仿宋_GB2312" w:hAnsi="仿宋" w:hint="eastAsia"/>
          <w:sz w:val="32"/>
          <w:szCs w:val="32"/>
        </w:rPr>
        <w:t>%；第二产业投资</w:t>
      </w:r>
      <w:r w:rsidR="00C5340F" w:rsidRPr="00C5340F">
        <w:rPr>
          <w:rFonts w:ascii="仿宋_GB2312" w:eastAsia="仿宋_GB2312" w:hAnsi="仿宋" w:hint="eastAsia"/>
          <w:sz w:val="32"/>
          <w:szCs w:val="32"/>
        </w:rPr>
        <w:t>增长33.7</w:t>
      </w:r>
      <w:r w:rsidRPr="00C5340F">
        <w:rPr>
          <w:rFonts w:ascii="仿宋_GB2312" w:eastAsia="仿宋_GB2312" w:hAnsi="仿宋" w:hint="eastAsia"/>
          <w:sz w:val="32"/>
          <w:szCs w:val="32"/>
        </w:rPr>
        <w:t>%，其中工业投资</w:t>
      </w:r>
      <w:r w:rsidR="00C5340F" w:rsidRPr="00C5340F">
        <w:rPr>
          <w:rFonts w:ascii="仿宋_GB2312" w:eastAsia="仿宋_GB2312" w:hAnsi="仿宋" w:hint="eastAsia"/>
          <w:sz w:val="32"/>
          <w:szCs w:val="32"/>
        </w:rPr>
        <w:t>增长50.8</w:t>
      </w:r>
      <w:r w:rsidRPr="00C5340F">
        <w:rPr>
          <w:rFonts w:ascii="仿宋_GB2312" w:eastAsia="仿宋_GB2312" w:hAnsi="仿宋" w:hint="eastAsia"/>
          <w:sz w:val="32"/>
          <w:szCs w:val="32"/>
        </w:rPr>
        <w:t>%；第三产业投资</w:t>
      </w:r>
      <w:r w:rsidR="00C5340F" w:rsidRPr="00C5340F">
        <w:rPr>
          <w:rFonts w:ascii="仿宋_GB2312" w:eastAsia="仿宋_GB2312" w:hAnsi="仿宋" w:hint="eastAsia"/>
          <w:sz w:val="32"/>
          <w:szCs w:val="32"/>
        </w:rPr>
        <w:t>下降9.5</w:t>
      </w:r>
      <w:r w:rsidRPr="00C5340F">
        <w:rPr>
          <w:rFonts w:ascii="仿宋_GB2312" w:eastAsia="仿宋_GB2312" w:hAnsi="仿宋" w:hint="eastAsia"/>
          <w:sz w:val="32"/>
          <w:szCs w:val="32"/>
        </w:rPr>
        <w:t>%。</w:t>
      </w:r>
      <w:r w:rsidR="00F40ED0">
        <w:rPr>
          <w:rFonts w:ascii="仿宋_GB2312" w:eastAsia="仿宋_GB2312" w:hAnsi="仿宋" w:hint="eastAsia"/>
          <w:sz w:val="32"/>
          <w:szCs w:val="32"/>
        </w:rPr>
        <w:t>在总投资中，</w:t>
      </w:r>
      <w:r w:rsidR="004150E0" w:rsidRPr="00F40ED0">
        <w:rPr>
          <w:rFonts w:ascii="仿宋_GB2312" w:eastAsia="仿宋_GB2312" w:hAnsi="仿宋" w:hint="eastAsia"/>
          <w:sz w:val="32"/>
          <w:szCs w:val="32"/>
        </w:rPr>
        <w:t>基础设施</w:t>
      </w:r>
      <w:r w:rsidR="0008738F" w:rsidRPr="00F40ED0">
        <w:rPr>
          <w:rFonts w:ascii="仿宋_GB2312" w:eastAsia="仿宋_GB2312" w:hAnsi="仿宋" w:hint="eastAsia"/>
          <w:sz w:val="32"/>
          <w:szCs w:val="32"/>
        </w:rPr>
        <w:t>投资</w:t>
      </w:r>
      <w:r w:rsidR="004150E0" w:rsidRPr="00F40ED0">
        <w:rPr>
          <w:rFonts w:ascii="仿宋_GB2312" w:eastAsia="仿宋_GB2312" w:hAnsi="仿宋" w:hint="eastAsia"/>
          <w:sz w:val="32"/>
          <w:szCs w:val="32"/>
        </w:rPr>
        <w:t>增长</w:t>
      </w:r>
      <w:r w:rsidR="00F40ED0" w:rsidRPr="00F40ED0">
        <w:rPr>
          <w:rFonts w:ascii="仿宋_GB2312" w:eastAsia="仿宋_GB2312" w:hAnsi="仿宋" w:hint="eastAsia"/>
          <w:sz w:val="32"/>
          <w:szCs w:val="32"/>
        </w:rPr>
        <w:t>13.5</w:t>
      </w:r>
      <w:r w:rsidR="004150E0" w:rsidRPr="00F40ED0">
        <w:rPr>
          <w:rFonts w:ascii="仿宋_GB2312" w:eastAsia="仿宋_GB2312" w:hAnsi="仿宋" w:hint="eastAsia"/>
          <w:sz w:val="32"/>
          <w:szCs w:val="32"/>
        </w:rPr>
        <w:t>%</w:t>
      </w:r>
      <w:r w:rsidR="00F40ED0" w:rsidRPr="00F40ED0">
        <w:rPr>
          <w:rFonts w:ascii="仿宋_GB2312" w:eastAsia="仿宋_GB2312" w:hAnsi="仿宋" w:hint="eastAsia"/>
          <w:sz w:val="32"/>
          <w:szCs w:val="32"/>
        </w:rPr>
        <w:t>；</w:t>
      </w:r>
      <w:r w:rsidR="004150E0" w:rsidRPr="00F40ED0">
        <w:rPr>
          <w:rFonts w:ascii="仿宋_GB2312" w:eastAsia="仿宋_GB2312" w:hAnsi="仿宋" w:hint="eastAsia"/>
          <w:sz w:val="32"/>
          <w:szCs w:val="32"/>
        </w:rPr>
        <w:t>民间投</w:t>
      </w:r>
      <w:r w:rsidR="004150E0" w:rsidRPr="00C5340F">
        <w:rPr>
          <w:rFonts w:ascii="仿宋_GB2312" w:eastAsia="仿宋_GB2312" w:hAnsi="仿宋" w:hint="eastAsia"/>
          <w:sz w:val="32"/>
          <w:szCs w:val="32"/>
        </w:rPr>
        <w:t>资下降</w:t>
      </w:r>
      <w:r w:rsidR="00C5340F" w:rsidRPr="00C5340F">
        <w:rPr>
          <w:rFonts w:ascii="仿宋_GB2312" w:eastAsia="仿宋_GB2312" w:hAnsi="仿宋" w:hint="eastAsia"/>
          <w:sz w:val="32"/>
          <w:szCs w:val="32"/>
        </w:rPr>
        <w:t>3.1</w:t>
      </w:r>
      <w:r w:rsidR="004150E0" w:rsidRPr="00C5340F">
        <w:rPr>
          <w:rFonts w:ascii="仿宋_GB2312" w:eastAsia="仿宋_GB2312" w:hAnsi="仿宋" w:hint="eastAsia"/>
          <w:sz w:val="32"/>
          <w:szCs w:val="32"/>
        </w:rPr>
        <w:t>%。</w:t>
      </w:r>
    </w:p>
    <w:p w:rsidR="00B703A1" w:rsidRPr="00C82ABB" w:rsidRDefault="0025365D" w:rsidP="00FC5917">
      <w:pPr>
        <w:pStyle w:val="a5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5340F">
        <w:rPr>
          <w:rFonts w:ascii="仿宋_GB2312" w:eastAsia="仿宋_GB2312" w:hAnsi="仿宋" w:hint="eastAsia"/>
          <w:sz w:val="32"/>
          <w:szCs w:val="32"/>
        </w:rPr>
        <w:t>全年</w:t>
      </w:r>
      <w:r w:rsidR="000A2BDE">
        <w:rPr>
          <w:rFonts w:ascii="仿宋_GB2312" w:eastAsia="仿宋_GB2312" w:hAnsi="仿宋" w:hint="eastAsia"/>
          <w:sz w:val="32"/>
          <w:szCs w:val="32"/>
        </w:rPr>
        <w:t>全州</w:t>
      </w:r>
      <w:r w:rsidRPr="00C5340F">
        <w:rPr>
          <w:rFonts w:ascii="仿宋_GB2312" w:eastAsia="仿宋_GB2312" w:hAnsi="仿宋" w:hint="eastAsia"/>
          <w:sz w:val="32"/>
          <w:szCs w:val="32"/>
        </w:rPr>
        <w:t>房地产开发投资比上年</w:t>
      </w:r>
      <w:r w:rsidRPr="00C5340F">
        <w:rPr>
          <w:rFonts w:ascii="仿宋_GB2312" w:eastAsia="仿宋_GB2312" w:hint="eastAsia"/>
          <w:sz w:val="32"/>
          <w:szCs w:val="32"/>
        </w:rPr>
        <w:t>下降</w:t>
      </w:r>
      <w:r w:rsidR="00C5340F" w:rsidRPr="00C5340F">
        <w:rPr>
          <w:rFonts w:ascii="仿宋_GB2312" w:eastAsia="仿宋_GB2312" w:hint="eastAsia"/>
          <w:sz w:val="32"/>
          <w:szCs w:val="32"/>
        </w:rPr>
        <w:t>29.0</w:t>
      </w:r>
      <w:r w:rsidRPr="00C5340F">
        <w:rPr>
          <w:rFonts w:ascii="仿宋_GB2312" w:eastAsia="仿宋_GB2312"/>
          <w:sz w:val="32"/>
          <w:szCs w:val="32"/>
        </w:rPr>
        <w:t>%</w:t>
      </w:r>
      <w:r w:rsidR="00C5340F" w:rsidRPr="00C5340F">
        <w:rPr>
          <w:rFonts w:ascii="仿宋_GB2312" w:eastAsia="仿宋_GB2312" w:hint="eastAsia"/>
          <w:sz w:val="32"/>
          <w:szCs w:val="32"/>
        </w:rPr>
        <w:t>，其中住宅投资下降23.6%</w:t>
      </w:r>
      <w:r w:rsidRPr="00C5340F">
        <w:rPr>
          <w:rFonts w:ascii="仿宋_GB2312" w:eastAsia="仿宋_GB2312" w:hAnsi="仿宋" w:hint="eastAsia"/>
          <w:sz w:val="32"/>
          <w:szCs w:val="32"/>
        </w:rPr>
        <w:t>。</w:t>
      </w:r>
      <w:r w:rsidR="00C5340F" w:rsidRPr="00C5340F">
        <w:rPr>
          <w:rFonts w:ascii="仿宋_GB2312" w:eastAsia="仿宋_GB2312" w:hAnsi="仿宋" w:hint="eastAsia"/>
          <w:sz w:val="32"/>
          <w:szCs w:val="32"/>
        </w:rPr>
        <w:t>房地产</w:t>
      </w:r>
      <w:r w:rsidRPr="00C5340F">
        <w:rPr>
          <w:rFonts w:ascii="仿宋_GB2312" w:eastAsia="仿宋_GB2312" w:hAnsi="仿宋" w:hint="eastAsia"/>
          <w:sz w:val="32"/>
          <w:szCs w:val="32"/>
        </w:rPr>
        <w:t>施工面积</w:t>
      </w:r>
      <w:r w:rsidR="00C5340F" w:rsidRPr="00C5340F">
        <w:rPr>
          <w:rFonts w:ascii="仿宋_GB2312" w:eastAsia="仿宋_GB2312" w:hAnsi="仿宋" w:hint="eastAsia"/>
          <w:sz w:val="32"/>
          <w:szCs w:val="32"/>
        </w:rPr>
        <w:t>下降5.7</w:t>
      </w:r>
      <w:r w:rsidRPr="00C5340F">
        <w:rPr>
          <w:rFonts w:ascii="仿宋_GB2312" w:eastAsia="仿宋_GB2312" w:hAnsi="仿宋"/>
          <w:sz w:val="32"/>
          <w:szCs w:val="32"/>
        </w:rPr>
        <w:t>%</w:t>
      </w:r>
      <w:r w:rsidR="00C5340F" w:rsidRPr="00C5340F">
        <w:rPr>
          <w:rFonts w:ascii="仿宋_GB2312" w:eastAsia="仿宋_GB2312" w:hAnsi="仿宋" w:hint="eastAsia"/>
          <w:sz w:val="32"/>
          <w:szCs w:val="32"/>
        </w:rPr>
        <w:t>，其中住宅施工面积下降7.3%</w:t>
      </w:r>
      <w:r w:rsidRPr="00C5340F">
        <w:rPr>
          <w:rFonts w:ascii="仿宋_GB2312" w:eastAsia="仿宋_GB2312" w:hAnsi="仿宋" w:hint="eastAsia"/>
          <w:sz w:val="32"/>
          <w:szCs w:val="32"/>
        </w:rPr>
        <w:t>。</w:t>
      </w:r>
      <w:r w:rsidR="00C5340F" w:rsidRPr="00C5340F">
        <w:rPr>
          <w:rFonts w:ascii="仿宋_GB2312" w:eastAsia="仿宋_GB2312" w:hAnsi="仿宋" w:hint="eastAsia"/>
          <w:sz w:val="32"/>
          <w:szCs w:val="32"/>
        </w:rPr>
        <w:t>房地产竣工面积增长53.5%，其中住宅竣工面积增长52.9%</w:t>
      </w:r>
      <w:r w:rsidR="00C5340F" w:rsidRPr="00F40ED0">
        <w:rPr>
          <w:rFonts w:ascii="仿宋_GB2312" w:eastAsia="仿宋_GB2312" w:hAnsi="仿宋" w:hint="eastAsia"/>
          <w:sz w:val="32"/>
          <w:szCs w:val="32"/>
        </w:rPr>
        <w:t>。</w:t>
      </w:r>
      <w:r w:rsidRPr="00F40ED0">
        <w:rPr>
          <w:rFonts w:ascii="仿宋_GB2312" w:eastAsia="仿宋_GB2312" w:hAnsi="仿宋" w:hint="eastAsia"/>
          <w:sz w:val="32"/>
          <w:szCs w:val="32"/>
        </w:rPr>
        <w:t>商品房销售面积</w:t>
      </w:r>
      <w:r w:rsidRPr="00F40ED0">
        <w:rPr>
          <w:rFonts w:ascii="仿宋_GB2312" w:eastAsia="仿宋_GB2312" w:hint="eastAsia"/>
          <w:sz w:val="32"/>
          <w:szCs w:val="32"/>
        </w:rPr>
        <w:t>下降</w:t>
      </w:r>
      <w:r w:rsidR="00F40ED0" w:rsidRPr="00F40ED0">
        <w:rPr>
          <w:rFonts w:ascii="仿宋_GB2312" w:eastAsia="仿宋_GB2312" w:hint="eastAsia"/>
          <w:sz w:val="32"/>
          <w:szCs w:val="32"/>
        </w:rPr>
        <w:t>10.6</w:t>
      </w:r>
      <w:r w:rsidRPr="00F40ED0">
        <w:rPr>
          <w:rFonts w:ascii="仿宋_GB2312" w:eastAsia="仿宋_GB2312"/>
          <w:sz w:val="32"/>
          <w:szCs w:val="32"/>
        </w:rPr>
        <w:t>%</w:t>
      </w:r>
      <w:r w:rsidRPr="00F40ED0">
        <w:rPr>
          <w:rFonts w:ascii="仿宋_GB2312" w:eastAsia="仿宋_GB2312" w:hAnsi="仿宋" w:hint="eastAsia"/>
          <w:sz w:val="32"/>
          <w:szCs w:val="32"/>
        </w:rPr>
        <w:t>，其中住</w:t>
      </w:r>
      <w:r w:rsidRPr="00F40ED0">
        <w:rPr>
          <w:rFonts w:ascii="仿宋_GB2312" w:eastAsia="仿宋_GB2312" w:hAnsi="仿宋" w:hint="eastAsia"/>
          <w:sz w:val="32"/>
          <w:szCs w:val="32"/>
        </w:rPr>
        <w:lastRenderedPageBreak/>
        <w:t>宅销售面积</w:t>
      </w:r>
      <w:r w:rsidRPr="00F40ED0">
        <w:rPr>
          <w:rFonts w:ascii="仿宋_GB2312" w:eastAsia="仿宋_GB2312" w:hint="eastAsia"/>
          <w:sz w:val="32"/>
          <w:szCs w:val="32"/>
        </w:rPr>
        <w:t>下降</w:t>
      </w:r>
      <w:r w:rsidR="00F40ED0" w:rsidRPr="00F40ED0">
        <w:rPr>
          <w:rFonts w:ascii="仿宋_GB2312" w:eastAsia="仿宋_GB2312" w:hint="eastAsia"/>
          <w:sz w:val="32"/>
          <w:szCs w:val="32"/>
        </w:rPr>
        <w:t>18.8</w:t>
      </w:r>
      <w:r w:rsidRPr="00F40ED0">
        <w:rPr>
          <w:rFonts w:ascii="仿宋_GB2312" w:eastAsia="仿宋_GB2312"/>
          <w:sz w:val="32"/>
          <w:szCs w:val="32"/>
        </w:rPr>
        <w:t>%</w:t>
      </w:r>
      <w:r w:rsidRPr="00F40ED0">
        <w:rPr>
          <w:rFonts w:ascii="仿宋_GB2312" w:eastAsia="仿宋_GB2312" w:hAnsi="仿宋" w:hint="eastAsia"/>
          <w:sz w:val="32"/>
          <w:szCs w:val="32"/>
        </w:rPr>
        <w:t>。商品房销售额</w:t>
      </w:r>
      <w:r w:rsidRPr="00F40ED0">
        <w:rPr>
          <w:rFonts w:ascii="仿宋_GB2312" w:eastAsia="仿宋_GB2312" w:hint="eastAsia"/>
          <w:sz w:val="32"/>
          <w:szCs w:val="32"/>
        </w:rPr>
        <w:t>下降</w:t>
      </w:r>
      <w:r w:rsidR="00F40ED0" w:rsidRPr="00F40ED0">
        <w:rPr>
          <w:rFonts w:ascii="仿宋_GB2312" w:eastAsia="仿宋_GB2312" w:hint="eastAsia"/>
          <w:sz w:val="32"/>
          <w:szCs w:val="32"/>
        </w:rPr>
        <w:t>8.7</w:t>
      </w:r>
      <w:r w:rsidRPr="00F40ED0">
        <w:rPr>
          <w:rFonts w:ascii="仿宋_GB2312" w:eastAsia="仿宋_GB2312"/>
          <w:sz w:val="32"/>
          <w:szCs w:val="32"/>
        </w:rPr>
        <w:t>%</w:t>
      </w:r>
      <w:r w:rsidRPr="00F40ED0">
        <w:rPr>
          <w:rFonts w:ascii="仿宋_GB2312" w:eastAsia="仿宋_GB2312" w:hAnsi="仿宋" w:hint="eastAsia"/>
          <w:sz w:val="32"/>
          <w:szCs w:val="32"/>
        </w:rPr>
        <w:t>，其中住宅销售额</w:t>
      </w:r>
      <w:r w:rsidRPr="00F40ED0">
        <w:rPr>
          <w:rFonts w:ascii="仿宋_GB2312" w:eastAsia="仿宋_GB2312" w:hint="eastAsia"/>
          <w:sz w:val="32"/>
          <w:szCs w:val="32"/>
        </w:rPr>
        <w:t>下降</w:t>
      </w:r>
      <w:r w:rsidR="00F40ED0" w:rsidRPr="00F40ED0">
        <w:rPr>
          <w:rFonts w:ascii="仿宋_GB2312" w:eastAsia="仿宋_GB2312" w:hint="eastAsia"/>
          <w:sz w:val="32"/>
          <w:szCs w:val="32"/>
        </w:rPr>
        <w:t>15.1</w:t>
      </w:r>
      <w:r w:rsidRPr="00F40ED0">
        <w:rPr>
          <w:rFonts w:ascii="仿宋_GB2312" w:eastAsia="仿宋_GB2312"/>
          <w:sz w:val="32"/>
          <w:szCs w:val="32"/>
        </w:rPr>
        <w:t>%</w:t>
      </w:r>
      <w:r w:rsidRPr="00F40ED0">
        <w:rPr>
          <w:rFonts w:ascii="仿宋_GB2312" w:eastAsia="仿宋_GB2312" w:hAnsi="仿宋" w:hint="eastAsia"/>
          <w:sz w:val="32"/>
          <w:szCs w:val="32"/>
        </w:rPr>
        <w:t>。</w:t>
      </w:r>
    </w:p>
    <w:p w:rsidR="002015A4" w:rsidRPr="00380760" w:rsidRDefault="002015A4" w:rsidP="00FC5917">
      <w:pPr>
        <w:pStyle w:val="a5"/>
        <w:ind w:firstLineChars="200" w:firstLine="640"/>
        <w:rPr>
          <w:rFonts w:ascii="黑体" w:eastAsia="黑体" w:hAnsi="黑体"/>
          <w:bCs/>
          <w:sz w:val="32"/>
          <w:szCs w:val="32"/>
        </w:rPr>
      </w:pPr>
      <w:r w:rsidRPr="00380760">
        <w:rPr>
          <w:rFonts w:ascii="黑体" w:eastAsia="黑体" w:hAnsi="黑体" w:hint="eastAsia"/>
          <w:bCs/>
          <w:sz w:val="32"/>
          <w:szCs w:val="32"/>
        </w:rPr>
        <w:t>五、国内贸易</w:t>
      </w:r>
    </w:p>
    <w:p w:rsidR="00B771C5" w:rsidRPr="00380760" w:rsidRDefault="00B771C5" w:rsidP="00FC5917">
      <w:pPr>
        <w:ind w:firstLineChars="200" w:firstLine="640"/>
        <w:rPr>
          <w:rFonts w:ascii="仿宋_GB2312" w:eastAsia="仿宋_GB2312" w:hAnsi="仿宋" w:cs="Courier New"/>
          <w:sz w:val="32"/>
          <w:szCs w:val="32"/>
        </w:rPr>
      </w:pPr>
      <w:r w:rsidRPr="00380760">
        <w:rPr>
          <w:rFonts w:ascii="仿宋_GB2312" w:eastAsia="仿宋_GB2312" w:hAnsi="仿宋" w:cs="Courier New" w:hint="eastAsia"/>
          <w:sz w:val="32"/>
          <w:szCs w:val="32"/>
        </w:rPr>
        <w:t>全年</w:t>
      </w:r>
      <w:r w:rsidR="000A2BDE">
        <w:rPr>
          <w:rFonts w:ascii="仿宋_GB2312" w:eastAsia="仿宋_GB2312" w:hAnsi="仿宋" w:cs="Courier New" w:hint="eastAsia"/>
          <w:sz w:val="32"/>
          <w:szCs w:val="32"/>
        </w:rPr>
        <w:t>全州</w:t>
      </w:r>
      <w:r w:rsidRPr="00380760">
        <w:rPr>
          <w:rFonts w:ascii="仿宋_GB2312" w:eastAsia="仿宋_GB2312" w:hAnsi="仿宋" w:cs="Courier New" w:hint="eastAsia"/>
          <w:sz w:val="32"/>
          <w:szCs w:val="32"/>
        </w:rPr>
        <w:t>社会消费品零售总额比上年增长</w:t>
      </w:r>
      <w:r w:rsidR="00380760" w:rsidRPr="00380760">
        <w:rPr>
          <w:rFonts w:ascii="仿宋_GB2312" w:eastAsia="仿宋_GB2312" w:hAnsi="仿宋" w:cs="Courier New" w:hint="eastAsia"/>
          <w:sz w:val="32"/>
          <w:szCs w:val="32"/>
        </w:rPr>
        <w:t>4</w:t>
      </w:r>
      <w:r w:rsidRPr="00380760">
        <w:rPr>
          <w:rFonts w:ascii="仿宋_GB2312" w:eastAsia="仿宋_GB2312" w:hAnsi="仿宋" w:cs="Courier New" w:hint="eastAsia"/>
          <w:sz w:val="32"/>
          <w:szCs w:val="32"/>
        </w:rPr>
        <w:t>.4%。</w:t>
      </w:r>
      <w:r w:rsidR="0008738F" w:rsidRPr="00380760">
        <w:rPr>
          <w:rFonts w:ascii="仿宋_GB2312" w:eastAsia="仿宋_GB2312" w:hAnsi="仿宋" w:cs="Courier New" w:hint="eastAsia"/>
          <w:sz w:val="32"/>
          <w:szCs w:val="32"/>
        </w:rPr>
        <w:t>按</w:t>
      </w:r>
      <w:r w:rsidR="00B238FF">
        <w:rPr>
          <w:rFonts w:ascii="仿宋_GB2312" w:eastAsia="仿宋_GB2312" w:hAnsi="仿宋" w:cs="Courier New" w:hint="eastAsia"/>
          <w:sz w:val="32"/>
          <w:szCs w:val="32"/>
        </w:rPr>
        <w:t>销售单位所在地分</w:t>
      </w:r>
      <w:r w:rsidRPr="00380760">
        <w:rPr>
          <w:rFonts w:ascii="仿宋_GB2312" w:eastAsia="仿宋_GB2312" w:hAnsi="仿宋" w:cs="Courier New" w:hint="eastAsia"/>
          <w:sz w:val="32"/>
          <w:szCs w:val="32"/>
        </w:rPr>
        <w:t>，城镇</w:t>
      </w:r>
      <w:r w:rsidR="00B238FF">
        <w:rPr>
          <w:rFonts w:ascii="仿宋_GB2312" w:eastAsia="仿宋_GB2312" w:hAnsi="仿宋" w:cs="Courier New" w:hint="eastAsia"/>
          <w:sz w:val="32"/>
          <w:szCs w:val="32"/>
        </w:rPr>
        <w:t>消费品</w:t>
      </w:r>
      <w:r w:rsidRPr="00380760">
        <w:rPr>
          <w:rFonts w:ascii="仿宋_GB2312" w:eastAsia="仿宋_GB2312" w:hAnsi="仿宋" w:cs="Courier New" w:hint="eastAsia"/>
          <w:sz w:val="32"/>
          <w:szCs w:val="32"/>
        </w:rPr>
        <w:t>零售额增长</w:t>
      </w:r>
      <w:r w:rsidR="00380760" w:rsidRPr="00380760">
        <w:rPr>
          <w:rFonts w:ascii="仿宋_GB2312" w:eastAsia="仿宋_GB2312" w:hAnsi="仿宋" w:cs="Courier New" w:hint="eastAsia"/>
          <w:sz w:val="32"/>
          <w:szCs w:val="32"/>
        </w:rPr>
        <w:t>3.8</w:t>
      </w:r>
      <w:r w:rsidRPr="00380760">
        <w:rPr>
          <w:rFonts w:ascii="仿宋_GB2312" w:eastAsia="仿宋_GB2312" w:hAnsi="仿宋" w:cs="Courier New" w:hint="eastAsia"/>
          <w:sz w:val="32"/>
          <w:szCs w:val="32"/>
        </w:rPr>
        <w:t>%</w:t>
      </w:r>
      <w:r w:rsidR="00B238FF">
        <w:rPr>
          <w:rFonts w:ascii="仿宋_GB2312" w:eastAsia="仿宋_GB2312" w:hAnsi="仿宋" w:cs="Courier New" w:hint="eastAsia"/>
          <w:sz w:val="32"/>
          <w:szCs w:val="32"/>
        </w:rPr>
        <w:t>，</w:t>
      </w:r>
      <w:r w:rsidRPr="00380760">
        <w:rPr>
          <w:rFonts w:ascii="仿宋_GB2312" w:eastAsia="仿宋_GB2312" w:hAnsi="仿宋" w:cs="Courier New" w:hint="eastAsia"/>
          <w:sz w:val="32"/>
          <w:szCs w:val="32"/>
        </w:rPr>
        <w:t>乡村</w:t>
      </w:r>
      <w:r w:rsidR="00B238FF">
        <w:rPr>
          <w:rFonts w:ascii="仿宋_GB2312" w:eastAsia="仿宋_GB2312" w:hAnsi="仿宋" w:cs="Courier New" w:hint="eastAsia"/>
          <w:sz w:val="32"/>
          <w:szCs w:val="32"/>
        </w:rPr>
        <w:t>消费品</w:t>
      </w:r>
      <w:r w:rsidRPr="00380760">
        <w:rPr>
          <w:rFonts w:ascii="仿宋_GB2312" w:eastAsia="仿宋_GB2312" w:hAnsi="仿宋" w:cs="Courier New" w:hint="eastAsia"/>
          <w:sz w:val="32"/>
          <w:szCs w:val="32"/>
        </w:rPr>
        <w:t>零售额增长</w:t>
      </w:r>
      <w:r w:rsidR="00380760" w:rsidRPr="00380760">
        <w:rPr>
          <w:rFonts w:ascii="仿宋_GB2312" w:eastAsia="仿宋_GB2312" w:hAnsi="仿宋" w:cs="Courier New" w:hint="eastAsia"/>
          <w:sz w:val="32"/>
          <w:szCs w:val="32"/>
        </w:rPr>
        <w:t>9.2</w:t>
      </w:r>
      <w:r w:rsidRPr="00380760">
        <w:rPr>
          <w:rFonts w:ascii="仿宋_GB2312" w:eastAsia="仿宋_GB2312" w:hAnsi="仿宋" w:cs="Courier New" w:hint="eastAsia"/>
          <w:sz w:val="32"/>
          <w:szCs w:val="32"/>
        </w:rPr>
        <w:t>%。按行业分，</w:t>
      </w:r>
      <w:r w:rsidR="00380760" w:rsidRPr="00380760">
        <w:rPr>
          <w:rFonts w:ascii="仿宋_GB2312" w:eastAsia="仿宋_GB2312" w:hAnsi="仿宋" w:cs="Courier New" w:hint="eastAsia"/>
          <w:sz w:val="32"/>
          <w:szCs w:val="32"/>
        </w:rPr>
        <w:t>批发业零售额增长3.2%</w:t>
      </w:r>
      <w:r w:rsidR="00B238FF">
        <w:rPr>
          <w:rFonts w:ascii="仿宋_GB2312" w:eastAsia="仿宋_GB2312" w:hAnsi="仿宋" w:cs="Courier New" w:hint="eastAsia"/>
          <w:sz w:val="32"/>
          <w:szCs w:val="32"/>
        </w:rPr>
        <w:t>，</w:t>
      </w:r>
      <w:r w:rsidRPr="00380760">
        <w:rPr>
          <w:rFonts w:ascii="仿宋_GB2312" w:eastAsia="仿宋_GB2312" w:hAnsi="仿宋" w:cs="Courier New" w:hint="eastAsia"/>
          <w:sz w:val="32"/>
          <w:szCs w:val="32"/>
        </w:rPr>
        <w:t>零售业零售额增长</w:t>
      </w:r>
      <w:r w:rsidR="00380760" w:rsidRPr="00380760">
        <w:rPr>
          <w:rFonts w:ascii="仿宋_GB2312" w:eastAsia="仿宋_GB2312" w:hAnsi="仿宋" w:cs="Courier New" w:hint="eastAsia"/>
          <w:sz w:val="32"/>
          <w:szCs w:val="32"/>
        </w:rPr>
        <w:t>3.7</w:t>
      </w:r>
      <w:r w:rsidRPr="00380760">
        <w:rPr>
          <w:rFonts w:ascii="仿宋_GB2312" w:eastAsia="仿宋_GB2312" w:hAnsi="仿宋" w:cs="Courier New" w:hint="eastAsia"/>
          <w:sz w:val="32"/>
          <w:szCs w:val="32"/>
        </w:rPr>
        <w:t>%</w:t>
      </w:r>
      <w:r w:rsidR="00B238FF">
        <w:rPr>
          <w:rFonts w:ascii="仿宋_GB2312" w:eastAsia="仿宋_GB2312" w:hAnsi="仿宋" w:cs="Courier New" w:hint="eastAsia"/>
          <w:sz w:val="32"/>
          <w:szCs w:val="32"/>
        </w:rPr>
        <w:t>，</w:t>
      </w:r>
      <w:r w:rsidR="00380760" w:rsidRPr="00380760">
        <w:rPr>
          <w:rFonts w:ascii="仿宋_GB2312" w:eastAsia="仿宋_GB2312" w:hAnsi="仿宋" w:cs="Courier New" w:hint="eastAsia"/>
          <w:sz w:val="32"/>
          <w:szCs w:val="32"/>
        </w:rPr>
        <w:t>住宿业零售额增长0.3%</w:t>
      </w:r>
      <w:r w:rsidR="00B238FF">
        <w:rPr>
          <w:rFonts w:ascii="仿宋_GB2312" w:eastAsia="仿宋_GB2312" w:hAnsi="仿宋" w:cs="Courier New" w:hint="eastAsia"/>
          <w:sz w:val="32"/>
          <w:szCs w:val="32"/>
        </w:rPr>
        <w:t>，</w:t>
      </w:r>
      <w:r w:rsidRPr="00380760">
        <w:rPr>
          <w:rFonts w:ascii="仿宋_GB2312" w:eastAsia="仿宋_GB2312" w:hAnsi="仿宋" w:cs="Courier New" w:hint="eastAsia"/>
          <w:sz w:val="32"/>
          <w:szCs w:val="32"/>
        </w:rPr>
        <w:t>餐饮业零售额增长</w:t>
      </w:r>
      <w:r w:rsidR="00380760" w:rsidRPr="00380760">
        <w:rPr>
          <w:rFonts w:ascii="仿宋_GB2312" w:eastAsia="仿宋_GB2312" w:hAnsi="仿宋" w:cs="Courier New" w:hint="eastAsia"/>
          <w:sz w:val="32"/>
          <w:szCs w:val="32"/>
        </w:rPr>
        <w:t>7.5</w:t>
      </w:r>
      <w:r w:rsidRPr="00380760">
        <w:rPr>
          <w:rFonts w:ascii="仿宋_GB2312" w:eastAsia="仿宋_GB2312" w:hAnsi="仿宋" w:cs="Courier New" w:hint="eastAsia"/>
          <w:sz w:val="32"/>
          <w:szCs w:val="32"/>
        </w:rPr>
        <w:t>%。限额以上零售额下</w:t>
      </w:r>
      <w:r w:rsidRPr="00F40ED0">
        <w:rPr>
          <w:rFonts w:ascii="仿宋_GB2312" w:eastAsia="仿宋_GB2312" w:hAnsi="仿宋" w:cs="Courier New" w:hint="eastAsia"/>
          <w:sz w:val="32"/>
          <w:szCs w:val="32"/>
        </w:rPr>
        <w:t>降</w:t>
      </w:r>
      <w:r w:rsidR="00380760" w:rsidRPr="00F40ED0">
        <w:rPr>
          <w:rFonts w:ascii="仿宋_GB2312" w:eastAsia="仿宋_GB2312" w:hAnsi="仿宋" w:cs="Courier New" w:hint="eastAsia"/>
          <w:sz w:val="32"/>
          <w:szCs w:val="32"/>
        </w:rPr>
        <w:t>8.6</w:t>
      </w:r>
      <w:r w:rsidRPr="00F40ED0">
        <w:rPr>
          <w:rFonts w:ascii="仿宋_GB2312" w:eastAsia="仿宋_GB2312" w:hAnsi="仿宋" w:cs="Courier New" w:hint="eastAsia"/>
          <w:sz w:val="32"/>
          <w:szCs w:val="32"/>
        </w:rPr>
        <w:t>%</w:t>
      </w:r>
      <w:r w:rsidR="00B238FF">
        <w:rPr>
          <w:rFonts w:ascii="仿宋_GB2312" w:eastAsia="仿宋_GB2312" w:hAnsi="仿宋" w:cs="Courier New" w:hint="eastAsia"/>
          <w:sz w:val="32"/>
          <w:szCs w:val="32"/>
        </w:rPr>
        <w:t>。</w:t>
      </w:r>
      <w:r w:rsidR="00380760" w:rsidRPr="00F40ED0">
        <w:rPr>
          <w:rFonts w:ascii="仿宋_GB2312" w:eastAsia="仿宋_GB2312" w:hAnsi="仿宋" w:cs="Courier New" w:hint="eastAsia"/>
          <w:sz w:val="32"/>
          <w:szCs w:val="32"/>
        </w:rPr>
        <w:t>其</w:t>
      </w:r>
      <w:r w:rsidR="00380760" w:rsidRPr="00380760">
        <w:rPr>
          <w:rFonts w:ascii="仿宋_GB2312" w:eastAsia="仿宋_GB2312" w:hAnsi="仿宋" w:cs="Courier New" w:hint="eastAsia"/>
          <w:sz w:val="32"/>
          <w:szCs w:val="32"/>
        </w:rPr>
        <w:t>中</w:t>
      </w:r>
      <w:r w:rsidR="00B238FF">
        <w:rPr>
          <w:rFonts w:ascii="仿宋_GB2312" w:eastAsia="仿宋_GB2312" w:hAnsi="仿宋" w:cs="Courier New" w:hint="eastAsia"/>
          <w:sz w:val="32"/>
          <w:szCs w:val="32"/>
        </w:rPr>
        <w:t>，</w:t>
      </w:r>
      <w:r w:rsidR="0008738F" w:rsidRPr="00380760">
        <w:rPr>
          <w:rFonts w:ascii="仿宋_GB2312" w:eastAsia="仿宋_GB2312" w:hAnsi="仿宋" w:cs="Courier New" w:hint="eastAsia"/>
          <w:sz w:val="32"/>
          <w:szCs w:val="32"/>
        </w:rPr>
        <w:t>商品零售</w:t>
      </w:r>
      <w:r w:rsidR="00380760" w:rsidRPr="00380760">
        <w:rPr>
          <w:rFonts w:ascii="仿宋_GB2312" w:eastAsia="仿宋_GB2312" w:hAnsi="仿宋" w:cs="Courier New" w:hint="eastAsia"/>
          <w:sz w:val="32"/>
          <w:szCs w:val="32"/>
        </w:rPr>
        <w:t>下降8</w:t>
      </w:r>
      <w:r w:rsidR="0008738F" w:rsidRPr="00380760">
        <w:rPr>
          <w:rFonts w:ascii="仿宋_GB2312" w:eastAsia="仿宋_GB2312" w:hAnsi="仿宋" w:cs="Courier New" w:hint="eastAsia"/>
          <w:sz w:val="32"/>
          <w:szCs w:val="32"/>
        </w:rPr>
        <w:t>.8%</w:t>
      </w:r>
      <w:r w:rsidR="00B238FF">
        <w:rPr>
          <w:rFonts w:ascii="仿宋_GB2312" w:eastAsia="仿宋_GB2312" w:hAnsi="仿宋" w:cs="Courier New" w:hint="eastAsia"/>
          <w:sz w:val="32"/>
          <w:szCs w:val="32"/>
        </w:rPr>
        <w:t>，</w:t>
      </w:r>
      <w:r w:rsidR="0008738F" w:rsidRPr="00380760">
        <w:rPr>
          <w:rFonts w:ascii="仿宋_GB2312" w:eastAsia="仿宋_GB2312" w:hAnsi="仿宋" w:cs="Courier New" w:hint="eastAsia"/>
          <w:sz w:val="32"/>
          <w:szCs w:val="32"/>
        </w:rPr>
        <w:t>餐饮收入下降</w:t>
      </w:r>
      <w:r w:rsidR="00380760" w:rsidRPr="00380760">
        <w:rPr>
          <w:rFonts w:ascii="仿宋_GB2312" w:eastAsia="仿宋_GB2312" w:hAnsi="仿宋" w:cs="Courier New" w:hint="eastAsia"/>
          <w:sz w:val="32"/>
          <w:szCs w:val="32"/>
        </w:rPr>
        <w:t>6.8</w:t>
      </w:r>
      <w:r w:rsidR="0008738F" w:rsidRPr="00380760">
        <w:rPr>
          <w:rFonts w:ascii="仿宋_GB2312" w:eastAsia="仿宋_GB2312" w:hAnsi="仿宋" w:cs="Courier New" w:hint="eastAsia"/>
          <w:sz w:val="32"/>
          <w:szCs w:val="32"/>
        </w:rPr>
        <w:t>%。</w:t>
      </w:r>
    </w:p>
    <w:p w:rsidR="00BD40AD" w:rsidRPr="00380760" w:rsidRDefault="00C60F0B" w:rsidP="007408C8">
      <w:pPr>
        <w:pStyle w:val="a5"/>
        <w:jc w:val="center"/>
        <w:rPr>
          <w:rFonts w:ascii="仿宋_GB2312" w:eastAsia="仿宋_GB2312"/>
          <w:sz w:val="32"/>
          <w:szCs w:val="32"/>
        </w:rPr>
      </w:pPr>
      <w:r w:rsidRPr="00380760"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5091430" cy="2405380"/>
            <wp:effectExtent l="0" t="0" r="0" b="0"/>
            <wp:docPr id="4" name="对象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015A4" w:rsidRPr="00D17ABB" w:rsidRDefault="002015A4" w:rsidP="006C0011">
      <w:pPr>
        <w:pStyle w:val="a5"/>
        <w:ind w:firstLineChars="200" w:firstLine="640"/>
        <w:rPr>
          <w:rFonts w:ascii="仿宋_GB2312" w:eastAsia="仿宋_GB2312" w:hAnsi="仿宋" w:cs="Times New Roman"/>
          <w:kern w:val="0"/>
          <w:sz w:val="32"/>
          <w:szCs w:val="32"/>
        </w:rPr>
      </w:pPr>
      <w:r w:rsidRPr="00D17ABB">
        <w:rPr>
          <w:rFonts w:ascii="黑体" w:eastAsia="黑体" w:hAnsi="黑体" w:cs="Times New Roman" w:hint="eastAsia"/>
          <w:kern w:val="0"/>
          <w:sz w:val="32"/>
          <w:szCs w:val="32"/>
        </w:rPr>
        <w:t>六、对外经济</w:t>
      </w:r>
    </w:p>
    <w:p w:rsidR="00BA71B2" w:rsidRPr="00E6695B" w:rsidRDefault="00B771C5" w:rsidP="00464CF3">
      <w:pPr>
        <w:ind w:firstLineChars="200" w:firstLine="640"/>
        <w:rPr>
          <w:rFonts w:ascii="黑体" w:eastAsia="黑体" w:hAnsi="黑体"/>
          <w:bCs/>
          <w:sz w:val="32"/>
          <w:szCs w:val="32"/>
          <w:highlight w:val="yellow"/>
        </w:rPr>
      </w:pPr>
      <w:r w:rsidRPr="00D17ABB">
        <w:rPr>
          <w:rFonts w:ascii="仿宋_GB2312" w:eastAsia="仿宋_GB2312" w:hAnsi="仿宋" w:hint="eastAsia"/>
          <w:sz w:val="32"/>
          <w:szCs w:val="32"/>
        </w:rPr>
        <w:t>全年</w:t>
      </w:r>
      <w:r w:rsidR="00B238FF">
        <w:rPr>
          <w:rFonts w:ascii="仿宋_GB2312" w:eastAsia="仿宋_GB2312" w:hAnsi="仿宋" w:hint="eastAsia"/>
          <w:sz w:val="32"/>
          <w:szCs w:val="32"/>
        </w:rPr>
        <w:t>全州</w:t>
      </w:r>
      <w:r w:rsidRPr="00D17ABB">
        <w:rPr>
          <w:rFonts w:ascii="仿宋_GB2312" w:eastAsia="仿宋_GB2312" w:hAnsi="仿宋" w:hint="eastAsia"/>
          <w:sz w:val="32"/>
          <w:szCs w:val="32"/>
        </w:rPr>
        <w:t>实现</w:t>
      </w:r>
      <w:r w:rsidR="00B238FF">
        <w:rPr>
          <w:rFonts w:ascii="仿宋_GB2312" w:eastAsia="仿宋_GB2312" w:hAnsi="仿宋" w:hint="eastAsia"/>
          <w:sz w:val="32"/>
          <w:szCs w:val="32"/>
        </w:rPr>
        <w:t>货物</w:t>
      </w:r>
      <w:r w:rsidRPr="00D17ABB">
        <w:rPr>
          <w:rFonts w:ascii="仿宋_GB2312" w:eastAsia="仿宋_GB2312" w:hAnsi="仿宋" w:hint="eastAsia"/>
          <w:sz w:val="32"/>
          <w:szCs w:val="32"/>
        </w:rPr>
        <w:t>进出口总额</w:t>
      </w:r>
      <w:r w:rsidR="00D17ABB" w:rsidRPr="00D17ABB">
        <w:rPr>
          <w:rFonts w:ascii="仿宋_GB2312" w:eastAsia="仿宋_GB2312" w:hAnsi="仿宋" w:hint="eastAsia"/>
          <w:sz w:val="32"/>
          <w:szCs w:val="32"/>
        </w:rPr>
        <w:t>137.09</w:t>
      </w:r>
      <w:r w:rsidRPr="00D17ABB">
        <w:rPr>
          <w:rFonts w:ascii="仿宋_GB2312" w:eastAsia="仿宋_GB2312" w:hAnsi="仿宋" w:hint="eastAsia"/>
          <w:sz w:val="32"/>
          <w:szCs w:val="32"/>
        </w:rPr>
        <w:t>亿元，比上年</w:t>
      </w:r>
      <w:r w:rsidR="00D17ABB" w:rsidRPr="00D17ABB">
        <w:rPr>
          <w:rFonts w:ascii="仿宋_GB2312" w:eastAsia="仿宋_GB2312" w:hAnsi="仿宋" w:hint="eastAsia"/>
          <w:sz w:val="32"/>
          <w:szCs w:val="32"/>
        </w:rPr>
        <w:t>下降4.6</w:t>
      </w:r>
      <w:r w:rsidRPr="00D17ABB">
        <w:rPr>
          <w:rFonts w:ascii="仿宋_GB2312" w:eastAsia="仿宋_GB2312" w:hAnsi="仿宋" w:hint="eastAsia"/>
          <w:sz w:val="32"/>
          <w:szCs w:val="32"/>
        </w:rPr>
        <w:t>%。其中</w:t>
      </w:r>
      <w:r w:rsidRPr="007408C8">
        <w:rPr>
          <w:rFonts w:ascii="仿宋_GB2312" w:eastAsia="仿宋_GB2312" w:hAnsi="仿宋" w:hint="eastAsia"/>
          <w:sz w:val="32"/>
          <w:szCs w:val="32"/>
        </w:rPr>
        <w:t>，</w:t>
      </w:r>
      <w:r w:rsidR="00D17ABB" w:rsidRPr="007408C8">
        <w:rPr>
          <w:rFonts w:ascii="仿宋_GB2312" w:eastAsia="仿宋_GB2312" w:hAnsi="仿宋" w:hint="eastAsia"/>
          <w:sz w:val="32"/>
          <w:szCs w:val="32"/>
        </w:rPr>
        <w:t>出口额59.15亿元，下降8.8%；</w:t>
      </w:r>
      <w:r w:rsidRPr="007408C8">
        <w:rPr>
          <w:rFonts w:ascii="仿宋_GB2312" w:eastAsia="仿宋_GB2312" w:hAnsi="仿宋" w:hint="eastAsia"/>
          <w:sz w:val="32"/>
          <w:szCs w:val="32"/>
        </w:rPr>
        <w:t>进口额7</w:t>
      </w:r>
      <w:r w:rsidR="00D17ABB" w:rsidRPr="007408C8">
        <w:rPr>
          <w:rFonts w:ascii="仿宋_GB2312" w:eastAsia="仿宋_GB2312" w:hAnsi="仿宋" w:hint="eastAsia"/>
          <w:sz w:val="32"/>
          <w:szCs w:val="32"/>
        </w:rPr>
        <w:t>7</w:t>
      </w:r>
      <w:r w:rsidR="00D17ABB" w:rsidRPr="00D17ABB">
        <w:rPr>
          <w:rFonts w:ascii="仿宋_GB2312" w:eastAsia="仿宋_GB2312" w:hAnsi="仿宋" w:hint="eastAsia"/>
          <w:sz w:val="32"/>
          <w:szCs w:val="32"/>
        </w:rPr>
        <w:t>.94</w:t>
      </w:r>
      <w:r w:rsidRPr="00D17ABB">
        <w:rPr>
          <w:rFonts w:ascii="仿宋_GB2312" w:eastAsia="仿宋_GB2312" w:hAnsi="仿宋" w:hint="eastAsia"/>
          <w:sz w:val="32"/>
          <w:szCs w:val="32"/>
        </w:rPr>
        <w:t>亿元，</w:t>
      </w:r>
      <w:r w:rsidR="00D17ABB" w:rsidRPr="00D17ABB">
        <w:rPr>
          <w:rFonts w:ascii="仿宋_GB2312" w:eastAsia="仿宋_GB2312" w:hAnsi="仿宋" w:hint="eastAsia"/>
          <w:sz w:val="32"/>
          <w:szCs w:val="32"/>
        </w:rPr>
        <w:t>下降1.1</w:t>
      </w:r>
      <w:r w:rsidRPr="00D17ABB">
        <w:rPr>
          <w:rFonts w:ascii="仿宋_GB2312" w:eastAsia="仿宋_GB2312" w:hAnsi="仿宋" w:hint="eastAsia"/>
          <w:sz w:val="32"/>
          <w:szCs w:val="32"/>
        </w:rPr>
        <w:t>%。</w:t>
      </w:r>
      <w:r w:rsidR="00BA71B2" w:rsidRPr="00FD0841">
        <w:rPr>
          <w:rFonts w:ascii="仿宋_GB2312" w:eastAsia="仿宋_GB2312" w:hAnsi="仿宋" w:hint="eastAsia"/>
          <w:sz w:val="32"/>
          <w:szCs w:val="32"/>
        </w:rPr>
        <w:t>在进出口总额中，一般贸易进出口</w:t>
      </w:r>
      <w:r w:rsidR="006162F4" w:rsidRPr="00FD0841">
        <w:rPr>
          <w:rFonts w:ascii="仿宋_GB2312" w:eastAsia="仿宋_GB2312" w:hAnsi="仿宋" w:hint="eastAsia"/>
          <w:sz w:val="32"/>
          <w:szCs w:val="32"/>
        </w:rPr>
        <w:t>66.44</w:t>
      </w:r>
      <w:r w:rsidR="00BA71B2" w:rsidRPr="00FD0841">
        <w:rPr>
          <w:rFonts w:ascii="仿宋_GB2312" w:eastAsia="仿宋_GB2312" w:hAnsi="仿宋" w:hint="eastAsia"/>
          <w:sz w:val="32"/>
          <w:szCs w:val="32"/>
        </w:rPr>
        <w:t>亿元，增长</w:t>
      </w:r>
      <w:r w:rsidR="006162F4" w:rsidRPr="00FD0841">
        <w:rPr>
          <w:rFonts w:ascii="仿宋_GB2312" w:eastAsia="仿宋_GB2312" w:hAnsi="仿宋" w:hint="eastAsia"/>
          <w:sz w:val="32"/>
          <w:szCs w:val="32"/>
        </w:rPr>
        <w:t>114.3</w:t>
      </w:r>
      <w:r w:rsidR="00BA71B2" w:rsidRPr="00FD0841">
        <w:rPr>
          <w:rFonts w:ascii="仿宋_GB2312" w:eastAsia="仿宋_GB2312" w:hAnsi="仿宋" w:hint="eastAsia"/>
          <w:sz w:val="32"/>
          <w:szCs w:val="32"/>
        </w:rPr>
        <w:t>%；加工贸易进出口</w:t>
      </w:r>
      <w:r w:rsidR="006162F4" w:rsidRPr="00FD0841">
        <w:rPr>
          <w:rFonts w:ascii="仿宋_GB2312" w:eastAsia="仿宋_GB2312" w:hAnsi="仿宋" w:hint="eastAsia"/>
          <w:sz w:val="32"/>
          <w:szCs w:val="32"/>
        </w:rPr>
        <w:t>27.33</w:t>
      </w:r>
      <w:r w:rsidR="00BA71B2" w:rsidRPr="00FD0841">
        <w:rPr>
          <w:rFonts w:ascii="仿宋_GB2312" w:eastAsia="仿宋_GB2312" w:hAnsi="仿宋" w:hint="eastAsia"/>
          <w:sz w:val="32"/>
          <w:szCs w:val="32"/>
        </w:rPr>
        <w:t>亿元，增长</w:t>
      </w:r>
      <w:r w:rsidR="006162F4" w:rsidRPr="00FD0841">
        <w:rPr>
          <w:rFonts w:ascii="仿宋_GB2312" w:eastAsia="仿宋_GB2312" w:hAnsi="仿宋" w:hint="eastAsia"/>
          <w:sz w:val="32"/>
          <w:szCs w:val="32"/>
        </w:rPr>
        <w:t>6.6</w:t>
      </w:r>
      <w:r w:rsidR="00BA71B2" w:rsidRPr="00FD0841">
        <w:rPr>
          <w:rFonts w:ascii="仿宋_GB2312" w:eastAsia="仿宋_GB2312" w:hAnsi="仿宋" w:hint="eastAsia"/>
          <w:sz w:val="32"/>
          <w:szCs w:val="32"/>
        </w:rPr>
        <w:t>%。按贸易国别看，对俄罗斯、韩国、</w:t>
      </w:r>
      <w:r w:rsidR="006162F4" w:rsidRPr="00FD0841">
        <w:rPr>
          <w:rFonts w:ascii="仿宋_GB2312" w:eastAsia="仿宋_GB2312" w:hAnsi="仿宋" w:hint="eastAsia"/>
          <w:sz w:val="32"/>
          <w:szCs w:val="32"/>
        </w:rPr>
        <w:t>美国</w:t>
      </w:r>
      <w:r w:rsidR="00BA71B2" w:rsidRPr="00FD0841">
        <w:rPr>
          <w:rFonts w:ascii="仿宋_GB2312" w:eastAsia="仿宋_GB2312" w:hAnsi="仿宋" w:hint="eastAsia"/>
          <w:sz w:val="32"/>
          <w:szCs w:val="32"/>
        </w:rPr>
        <w:t>的进出</w:t>
      </w:r>
      <w:r w:rsidR="00BA71B2" w:rsidRPr="00FD0841">
        <w:rPr>
          <w:rFonts w:ascii="仿宋_GB2312" w:eastAsia="仿宋_GB2312" w:hAnsi="仿宋" w:hint="eastAsia"/>
          <w:sz w:val="32"/>
          <w:szCs w:val="32"/>
        </w:rPr>
        <w:lastRenderedPageBreak/>
        <w:t>口额分别为</w:t>
      </w:r>
      <w:r w:rsidR="006162F4" w:rsidRPr="00FD0841">
        <w:rPr>
          <w:rFonts w:ascii="仿宋_GB2312" w:eastAsia="仿宋_GB2312" w:hAnsi="仿宋" w:hint="eastAsia"/>
          <w:sz w:val="32"/>
          <w:szCs w:val="32"/>
        </w:rPr>
        <w:t>48.46</w:t>
      </w:r>
      <w:r w:rsidR="00BA71B2" w:rsidRPr="00FD0841">
        <w:rPr>
          <w:rFonts w:ascii="仿宋_GB2312" w:eastAsia="仿宋_GB2312" w:hAnsi="仿宋" w:hint="eastAsia"/>
          <w:sz w:val="32"/>
          <w:szCs w:val="32"/>
        </w:rPr>
        <w:t>、</w:t>
      </w:r>
      <w:r w:rsidR="00FD0841" w:rsidRPr="00FD0841">
        <w:rPr>
          <w:rFonts w:ascii="仿宋_GB2312" w:eastAsia="仿宋_GB2312" w:hAnsi="仿宋" w:hint="eastAsia"/>
          <w:sz w:val="32"/>
          <w:szCs w:val="32"/>
        </w:rPr>
        <w:t>17.84</w:t>
      </w:r>
      <w:r w:rsidR="00BA71B2" w:rsidRPr="00FD0841">
        <w:rPr>
          <w:rFonts w:ascii="仿宋_GB2312" w:eastAsia="仿宋_GB2312" w:hAnsi="仿宋" w:hint="eastAsia"/>
          <w:sz w:val="32"/>
          <w:szCs w:val="32"/>
        </w:rPr>
        <w:t>和</w:t>
      </w:r>
      <w:r w:rsidR="00FD0841" w:rsidRPr="00FD0841">
        <w:rPr>
          <w:rFonts w:ascii="仿宋_GB2312" w:eastAsia="仿宋_GB2312" w:hAnsi="仿宋" w:hint="eastAsia"/>
          <w:sz w:val="32"/>
          <w:szCs w:val="32"/>
        </w:rPr>
        <w:t>7.79</w:t>
      </w:r>
      <w:r w:rsidR="00BA71B2" w:rsidRPr="00FD0841">
        <w:rPr>
          <w:rFonts w:ascii="仿宋_GB2312" w:eastAsia="仿宋_GB2312" w:hAnsi="仿宋" w:hint="eastAsia"/>
          <w:sz w:val="32"/>
          <w:szCs w:val="32"/>
        </w:rPr>
        <w:t>亿元，分别增长</w:t>
      </w:r>
      <w:r w:rsidR="00FD0841" w:rsidRPr="00FD0841">
        <w:rPr>
          <w:rFonts w:ascii="仿宋_GB2312" w:eastAsia="仿宋_GB2312" w:hAnsi="仿宋" w:hint="eastAsia"/>
          <w:sz w:val="32"/>
          <w:szCs w:val="32"/>
        </w:rPr>
        <w:t>85.0</w:t>
      </w:r>
      <w:r w:rsidR="00BA71B2" w:rsidRPr="00FD0841">
        <w:rPr>
          <w:rFonts w:ascii="仿宋_GB2312" w:eastAsia="仿宋_GB2312" w:hAnsi="仿宋" w:hint="eastAsia"/>
          <w:sz w:val="32"/>
          <w:szCs w:val="32"/>
        </w:rPr>
        <w:t>%、</w:t>
      </w:r>
      <w:r w:rsidR="00FD0841" w:rsidRPr="00FD0841">
        <w:rPr>
          <w:rFonts w:ascii="仿宋_GB2312" w:eastAsia="仿宋_GB2312" w:hAnsi="仿宋" w:hint="eastAsia"/>
          <w:sz w:val="32"/>
          <w:szCs w:val="32"/>
        </w:rPr>
        <w:t>1.2</w:t>
      </w:r>
      <w:r w:rsidR="00BA71B2" w:rsidRPr="00FD0841">
        <w:rPr>
          <w:rFonts w:ascii="仿宋_GB2312" w:eastAsia="仿宋_GB2312" w:hAnsi="仿宋" w:hint="eastAsia"/>
          <w:sz w:val="32"/>
          <w:szCs w:val="32"/>
        </w:rPr>
        <w:t>%和</w:t>
      </w:r>
      <w:r w:rsidR="00FD0841" w:rsidRPr="00FD0841">
        <w:rPr>
          <w:rFonts w:ascii="仿宋_GB2312" w:eastAsia="仿宋_GB2312" w:hAnsi="仿宋" w:hint="eastAsia"/>
          <w:sz w:val="32"/>
          <w:szCs w:val="32"/>
        </w:rPr>
        <w:t>8.2</w:t>
      </w:r>
      <w:r w:rsidR="00BA71B2" w:rsidRPr="00FD0841">
        <w:rPr>
          <w:rFonts w:ascii="仿宋_GB2312" w:eastAsia="仿宋_GB2312" w:hAnsi="仿宋" w:hint="eastAsia"/>
          <w:sz w:val="32"/>
          <w:szCs w:val="32"/>
        </w:rPr>
        <w:t>%。</w:t>
      </w:r>
    </w:p>
    <w:p w:rsidR="00533C0D" w:rsidRPr="002507CE" w:rsidRDefault="00533C0D" w:rsidP="00FC5917">
      <w:pPr>
        <w:ind w:firstLineChars="200" w:firstLine="640"/>
        <w:rPr>
          <w:rFonts w:ascii="黑体" w:eastAsia="黑体" w:hAnsi="黑体"/>
          <w:bCs/>
        </w:rPr>
      </w:pPr>
      <w:r w:rsidRPr="002507CE">
        <w:rPr>
          <w:rFonts w:ascii="黑体" w:eastAsia="黑体" w:hAnsi="黑体" w:hint="eastAsia"/>
          <w:bCs/>
          <w:sz w:val="32"/>
          <w:szCs w:val="32"/>
        </w:rPr>
        <w:t>七、交通、邮电和旅游</w:t>
      </w:r>
    </w:p>
    <w:p w:rsidR="00D97AD8" w:rsidRPr="00E6695B" w:rsidRDefault="00D97AD8" w:rsidP="00FC5917">
      <w:pPr>
        <w:ind w:firstLineChars="200" w:firstLine="640"/>
        <w:rPr>
          <w:rFonts w:ascii="仿宋_GB2312" w:eastAsia="仿宋_GB2312" w:hAnsi="仿宋"/>
          <w:sz w:val="32"/>
          <w:szCs w:val="32"/>
          <w:highlight w:val="yellow"/>
        </w:rPr>
      </w:pPr>
      <w:r w:rsidRPr="002507CE">
        <w:rPr>
          <w:rFonts w:ascii="仿宋_GB2312" w:eastAsia="仿宋_GB2312" w:hAnsi="仿宋" w:hint="eastAsia"/>
          <w:sz w:val="32"/>
          <w:szCs w:val="32"/>
        </w:rPr>
        <w:t>全年</w:t>
      </w:r>
      <w:r w:rsidR="005926C2">
        <w:rPr>
          <w:rFonts w:ascii="仿宋_GB2312" w:eastAsia="仿宋_GB2312" w:hAnsi="仿宋" w:hint="eastAsia"/>
          <w:sz w:val="32"/>
          <w:szCs w:val="32"/>
        </w:rPr>
        <w:t>全州</w:t>
      </w:r>
      <w:r w:rsidRPr="002507CE">
        <w:rPr>
          <w:rFonts w:ascii="仿宋_GB2312" w:eastAsia="仿宋_GB2312" w:hAnsi="仿宋" w:hint="eastAsia"/>
          <w:sz w:val="32"/>
          <w:szCs w:val="32"/>
        </w:rPr>
        <w:t>公路</w:t>
      </w:r>
      <w:r w:rsidR="00E75DBC" w:rsidRPr="002507CE">
        <w:rPr>
          <w:rFonts w:ascii="仿宋_GB2312" w:eastAsia="仿宋_GB2312" w:hAnsi="仿宋" w:hint="eastAsia"/>
          <w:sz w:val="32"/>
          <w:szCs w:val="32"/>
        </w:rPr>
        <w:t>旅客运输量</w:t>
      </w:r>
      <w:r w:rsidR="00BA71B2" w:rsidRPr="002507CE">
        <w:rPr>
          <w:rFonts w:ascii="仿宋_GB2312" w:eastAsia="仿宋_GB2312" w:hAnsi="仿宋" w:hint="eastAsia"/>
          <w:sz w:val="32"/>
          <w:szCs w:val="32"/>
        </w:rPr>
        <w:t>为</w:t>
      </w:r>
      <w:r w:rsidR="002507CE" w:rsidRPr="002507CE">
        <w:rPr>
          <w:rFonts w:ascii="仿宋_GB2312" w:eastAsia="仿宋_GB2312" w:hAnsi="仿宋" w:hint="eastAsia"/>
          <w:sz w:val="32"/>
          <w:szCs w:val="32"/>
        </w:rPr>
        <w:t>1981</w:t>
      </w:r>
      <w:r w:rsidR="00BA71B2" w:rsidRPr="00C04BA2">
        <w:rPr>
          <w:rFonts w:ascii="仿宋_GB2312" w:eastAsia="仿宋_GB2312" w:hAnsi="仿宋" w:hint="eastAsia"/>
          <w:sz w:val="32"/>
          <w:szCs w:val="32"/>
        </w:rPr>
        <w:t>万人</w:t>
      </w:r>
      <w:r w:rsidR="00664B74" w:rsidRPr="00C04BA2">
        <w:rPr>
          <w:rFonts w:ascii="仿宋_GB2312" w:eastAsia="仿宋_GB2312" w:hAnsi="仿宋" w:hint="eastAsia"/>
          <w:sz w:val="32"/>
          <w:szCs w:val="32"/>
        </w:rPr>
        <w:t>次</w:t>
      </w:r>
      <w:r w:rsidR="00BA71B2" w:rsidRPr="002507CE">
        <w:rPr>
          <w:rFonts w:ascii="仿宋_GB2312" w:eastAsia="仿宋_GB2312" w:hAnsi="仿宋" w:hint="eastAsia"/>
          <w:sz w:val="32"/>
          <w:szCs w:val="32"/>
        </w:rPr>
        <w:t>，比上年下降7.3%</w:t>
      </w:r>
      <w:r w:rsidR="005926C2">
        <w:rPr>
          <w:rFonts w:ascii="仿宋_GB2312" w:eastAsia="仿宋_GB2312" w:hAnsi="仿宋" w:hint="eastAsia"/>
          <w:sz w:val="32"/>
          <w:szCs w:val="32"/>
        </w:rPr>
        <w:t>；</w:t>
      </w:r>
      <w:r w:rsidR="00BA71B2" w:rsidRPr="002507CE">
        <w:rPr>
          <w:rFonts w:ascii="仿宋_GB2312" w:eastAsia="仿宋_GB2312" w:hAnsi="仿宋" w:hint="eastAsia"/>
          <w:sz w:val="32"/>
          <w:szCs w:val="32"/>
        </w:rPr>
        <w:t>公路旅客</w:t>
      </w:r>
      <w:r w:rsidR="00664B74" w:rsidRPr="002507CE">
        <w:rPr>
          <w:rFonts w:ascii="仿宋_GB2312" w:eastAsia="仿宋_GB2312" w:hAnsi="仿宋" w:hint="eastAsia"/>
          <w:sz w:val="32"/>
          <w:szCs w:val="32"/>
        </w:rPr>
        <w:t>运输</w:t>
      </w:r>
      <w:r w:rsidR="00BA71B2" w:rsidRPr="002507CE">
        <w:rPr>
          <w:rFonts w:ascii="仿宋_GB2312" w:eastAsia="仿宋_GB2312" w:hAnsi="仿宋" w:hint="eastAsia"/>
          <w:sz w:val="32"/>
          <w:szCs w:val="32"/>
        </w:rPr>
        <w:t>周转量</w:t>
      </w:r>
      <w:r w:rsidR="00C04BA2">
        <w:rPr>
          <w:rFonts w:ascii="仿宋_GB2312" w:eastAsia="仿宋_GB2312" w:hAnsi="仿宋" w:hint="eastAsia"/>
          <w:sz w:val="32"/>
          <w:szCs w:val="32"/>
        </w:rPr>
        <w:t>197412万人</w:t>
      </w:r>
      <w:r w:rsidR="00BA71B2" w:rsidRPr="002507CE">
        <w:rPr>
          <w:rFonts w:ascii="仿宋_GB2312" w:eastAsia="仿宋_GB2312" w:hAnsi="仿宋" w:hint="eastAsia"/>
          <w:sz w:val="32"/>
          <w:szCs w:val="32"/>
        </w:rPr>
        <w:t>公里，下降</w:t>
      </w:r>
      <w:r w:rsidR="002507CE" w:rsidRPr="002507CE">
        <w:rPr>
          <w:rFonts w:ascii="仿宋_GB2312" w:eastAsia="仿宋_GB2312" w:hAnsi="仿宋" w:hint="eastAsia"/>
          <w:sz w:val="32"/>
          <w:szCs w:val="32"/>
        </w:rPr>
        <w:t>5.5</w:t>
      </w:r>
      <w:r w:rsidR="00BA71B2" w:rsidRPr="002507CE">
        <w:rPr>
          <w:rFonts w:ascii="仿宋_GB2312" w:eastAsia="仿宋_GB2312" w:hAnsi="仿宋" w:hint="eastAsia"/>
          <w:sz w:val="32"/>
          <w:szCs w:val="32"/>
        </w:rPr>
        <w:t>%</w:t>
      </w:r>
      <w:r w:rsidR="005926C2">
        <w:rPr>
          <w:rFonts w:ascii="仿宋_GB2312" w:eastAsia="仿宋_GB2312" w:hAnsi="仿宋" w:hint="eastAsia"/>
          <w:sz w:val="32"/>
          <w:szCs w:val="32"/>
        </w:rPr>
        <w:t>。</w:t>
      </w:r>
      <w:r w:rsidR="00664B74" w:rsidRPr="002507CE">
        <w:rPr>
          <w:rFonts w:ascii="仿宋_GB2312" w:eastAsia="仿宋_GB2312" w:hAnsi="仿宋" w:hint="eastAsia"/>
          <w:sz w:val="32"/>
          <w:szCs w:val="32"/>
        </w:rPr>
        <w:t>公路货物运输</w:t>
      </w:r>
      <w:r w:rsidR="00BA71B2" w:rsidRPr="002507CE">
        <w:rPr>
          <w:rFonts w:ascii="仿宋_GB2312" w:eastAsia="仿宋_GB2312" w:hAnsi="仿宋" w:hint="eastAsia"/>
          <w:sz w:val="32"/>
          <w:szCs w:val="32"/>
        </w:rPr>
        <w:t>量</w:t>
      </w:r>
      <w:r w:rsidR="002507CE" w:rsidRPr="002507CE">
        <w:rPr>
          <w:rFonts w:ascii="仿宋_GB2312" w:eastAsia="仿宋_GB2312" w:hAnsi="仿宋" w:hint="eastAsia"/>
          <w:sz w:val="32"/>
          <w:szCs w:val="32"/>
        </w:rPr>
        <w:t>42</w:t>
      </w:r>
      <w:r w:rsidR="002507CE" w:rsidRPr="00C04BA2">
        <w:rPr>
          <w:rFonts w:ascii="仿宋_GB2312" w:eastAsia="仿宋_GB2312" w:hAnsi="仿宋" w:hint="eastAsia"/>
          <w:sz w:val="32"/>
          <w:szCs w:val="32"/>
        </w:rPr>
        <w:t>24</w:t>
      </w:r>
      <w:r w:rsidR="00BA71B2" w:rsidRPr="00C04BA2">
        <w:rPr>
          <w:rFonts w:ascii="仿宋_GB2312" w:eastAsia="仿宋_GB2312" w:hAnsi="仿宋" w:hint="eastAsia"/>
          <w:sz w:val="32"/>
          <w:szCs w:val="32"/>
        </w:rPr>
        <w:t>万吨</w:t>
      </w:r>
      <w:r w:rsidR="00BA71B2" w:rsidRPr="002507CE">
        <w:rPr>
          <w:rFonts w:ascii="仿宋_GB2312" w:eastAsia="仿宋_GB2312" w:hAnsi="仿宋" w:hint="eastAsia"/>
          <w:sz w:val="32"/>
          <w:szCs w:val="32"/>
        </w:rPr>
        <w:t>，增长</w:t>
      </w:r>
      <w:r w:rsidR="002507CE" w:rsidRPr="002507CE">
        <w:rPr>
          <w:rFonts w:ascii="仿宋_GB2312" w:eastAsia="仿宋_GB2312" w:hAnsi="仿宋" w:hint="eastAsia"/>
          <w:sz w:val="32"/>
          <w:szCs w:val="32"/>
        </w:rPr>
        <w:t>4.1</w:t>
      </w:r>
      <w:r w:rsidR="00BA71B2" w:rsidRPr="002507CE">
        <w:rPr>
          <w:rFonts w:ascii="仿宋_GB2312" w:eastAsia="仿宋_GB2312" w:hAnsi="仿宋" w:hint="eastAsia"/>
          <w:sz w:val="32"/>
          <w:szCs w:val="32"/>
        </w:rPr>
        <w:t>%</w:t>
      </w:r>
      <w:r w:rsidR="005926C2">
        <w:rPr>
          <w:rFonts w:ascii="仿宋_GB2312" w:eastAsia="仿宋_GB2312" w:hAnsi="仿宋" w:hint="eastAsia"/>
          <w:sz w:val="32"/>
          <w:szCs w:val="32"/>
        </w:rPr>
        <w:t>；</w:t>
      </w:r>
      <w:r w:rsidR="00BA71B2" w:rsidRPr="002507CE">
        <w:rPr>
          <w:rFonts w:ascii="仿宋_GB2312" w:eastAsia="仿宋_GB2312" w:hAnsi="仿宋" w:hint="eastAsia"/>
          <w:sz w:val="32"/>
          <w:szCs w:val="32"/>
        </w:rPr>
        <w:t>公路</w:t>
      </w:r>
      <w:r w:rsidRPr="002507CE">
        <w:rPr>
          <w:rFonts w:ascii="仿宋_GB2312" w:eastAsia="仿宋_GB2312" w:hAnsi="仿宋" w:hint="eastAsia"/>
          <w:sz w:val="32"/>
          <w:szCs w:val="32"/>
        </w:rPr>
        <w:t>货物</w:t>
      </w:r>
      <w:r w:rsidR="00664B74" w:rsidRPr="002507CE">
        <w:rPr>
          <w:rFonts w:ascii="仿宋_GB2312" w:eastAsia="仿宋_GB2312" w:hAnsi="仿宋" w:hint="eastAsia"/>
          <w:sz w:val="32"/>
          <w:szCs w:val="32"/>
        </w:rPr>
        <w:t>运输</w:t>
      </w:r>
      <w:r w:rsidRPr="002507CE">
        <w:rPr>
          <w:rFonts w:ascii="仿宋_GB2312" w:eastAsia="仿宋_GB2312" w:hAnsi="仿宋" w:hint="eastAsia"/>
          <w:sz w:val="32"/>
          <w:szCs w:val="32"/>
        </w:rPr>
        <w:t>周转量</w:t>
      </w:r>
      <w:r w:rsidR="00C04BA2">
        <w:rPr>
          <w:rFonts w:ascii="仿宋_GB2312" w:eastAsia="仿宋_GB2312" w:hAnsi="仿宋" w:hint="eastAsia"/>
          <w:sz w:val="32"/>
          <w:szCs w:val="32"/>
        </w:rPr>
        <w:t>630168万</w:t>
      </w:r>
      <w:r w:rsidRPr="002507CE">
        <w:rPr>
          <w:rFonts w:ascii="仿宋_GB2312" w:eastAsia="仿宋_GB2312" w:hAnsi="仿宋" w:hint="eastAsia"/>
          <w:sz w:val="32"/>
          <w:szCs w:val="32"/>
        </w:rPr>
        <w:t>吨公里，增长</w:t>
      </w:r>
      <w:r w:rsidR="002507CE" w:rsidRPr="002507CE">
        <w:rPr>
          <w:rFonts w:ascii="仿宋_GB2312" w:eastAsia="仿宋_GB2312" w:hAnsi="仿宋" w:hint="eastAsia"/>
          <w:sz w:val="32"/>
          <w:szCs w:val="32"/>
        </w:rPr>
        <w:t>3.4</w:t>
      </w:r>
      <w:r w:rsidRPr="002507CE">
        <w:rPr>
          <w:rFonts w:ascii="仿宋_GB2312" w:eastAsia="仿宋_GB2312" w:hAnsi="仿宋" w:hint="eastAsia"/>
          <w:sz w:val="32"/>
          <w:szCs w:val="32"/>
        </w:rPr>
        <w:t>%。民用航空出港人数</w:t>
      </w:r>
      <w:r w:rsidR="002507CE" w:rsidRPr="002507CE">
        <w:rPr>
          <w:rFonts w:ascii="仿宋_GB2312" w:eastAsia="仿宋_GB2312" w:hAnsi="仿宋" w:hint="eastAsia"/>
          <w:sz w:val="32"/>
          <w:szCs w:val="32"/>
        </w:rPr>
        <w:t>75.79</w:t>
      </w:r>
      <w:r w:rsidRPr="002507CE">
        <w:rPr>
          <w:rFonts w:ascii="仿宋_GB2312" w:eastAsia="仿宋_GB2312" w:hAnsi="仿宋" w:hint="eastAsia"/>
          <w:sz w:val="32"/>
          <w:szCs w:val="32"/>
        </w:rPr>
        <w:t>万人</w:t>
      </w:r>
      <w:r w:rsidR="00664B74" w:rsidRPr="002507CE">
        <w:rPr>
          <w:rFonts w:ascii="仿宋_GB2312" w:eastAsia="仿宋_GB2312" w:hAnsi="仿宋" w:hint="eastAsia"/>
          <w:sz w:val="32"/>
          <w:szCs w:val="32"/>
        </w:rPr>
        <w:t>次</w:t>
      </w:r>
      <w:r w:rsidRPr="002507CE">
        <w:rPr>
          <w:rFonts w:ascii="仿宋_GB2312" w:eastAsia="仿宋_GB2312" w:hAnsi="仿宋" w:hint="eastAsia"/>
          <w:sz w:val="32"/>
          <w:szCs w:val="32"/>
        </w:rPr>
        <w:t>，</w:t>
      </w:r>
      <w:r w:rsidR="002507CE" w:rsidRPr="002507CE">
        <w:rPr>
          <w:rFonts w:ascii="仿宋_GB2312" w:eastAsia="仿宋_GB2312" w:hAnsi="仿宋" w:hint="eastAsia"/>
          <w:sz w:val="32"/>
          <w:szCs w:val="32"/>
        </w:rPr>
        <w:t>增长6.1</w:t>
      </w:r>
      <w:r w:rsidRPr="002507CE">
        <w:rPr>
          <w:rFonts w:ascii="仿宋_GB2312" w:eastAsia="仿宋_GB2312" w:hAnsi="仿宋" w:hint="eastAsia"/>
          <w:sz w:val="32"/>
          <w:szCs w:val="32"/>
        </w:rPr>
        <w:t>% 。延吉机场全年共起降航班</w:t>
      </w:r>
      <w:r w:rsidR="002507CE" w:rsidRPr="002507CE">
        <w:rPr>
          <w:rFonts w:ascii="仿宋_GB2312" w:eastAsia="仿宋_GB2312" w:hAnsi="仿宋" w:hint="eastAsia"/>
          <w:sz w:val="32"/>
          <w:szCs w:val="32"/>
        </w:rPr>
        <w:t>12599</w:t>
      </w:r>
      <w:r w:rsidRPr="002507CE">
        <w:rPr>
          <w:rFonts w:ascii="仿宋_GB2312" w:eastAsia="仿宋_GB2312" w:hAnsi="仿宋" w:hint="eastAsia"/>
          <w:sz w:val="32"/>
          <w:szCs w:val="32"/>
        </w:rPr>
        <w:t>架次，</w:t>
      </w:r>
      <w:r w:rsidR="002507CE" w:rsidRPr="002507CE">
        <w:rPr>
          <w:rFonts w:ascii="仿宋_GB2312" w:eastAsia="仿宋_GB2312" w:hAnsi="仿宋" w:hint="eastAsia"/>
          <w:sz w:val="32"/>
          <w:szCs w:val="32"/>
        </w:rPr>
        <w:t>增长8.3</w:t>
      </w:r>
      <w:r w:rsidRPr="002507CE">
        <w:rPr>
          <w:rFonts w:ascii="仿宋_GB2312" w:eastAsia="仿宋_GB2312" w:hAnsi="仿宋" w:hint="eastAsia"/>
          <w:sz w:val="32"/>
          <w:szCs w:val="32"/>
        </w:rPr>
        <w:t>%。</w:t>
      </w:r>
    </w:p>
    <w:p w:rsidR="003158D3" w:rsidRPr="00E6695B" w:rsidRDefault="006E1E27" w:rsidP="00FC5917">
      <w:pPr>
        <w:ind w:firstLineChars="200" w:firstLine="640"/>
        <w:rPr>
          <w:rFonts w:ascii="仿宋_GB2312" w:eastAsia="仿宋_GB2312" w:hAnsi="仿宋"/>
          <w:sz w:val="32"/>
          <w:szCs w:val="32"/>
          <w:highlight w:val="yellow"/>
        </w:rPr>
      </w:pPr>
      <w:r w:rsidRPr="002507CE">
        <w:rPr>
          <w:rFonts w:ascii="仿宋_GB2312" w:eastAsia="仿宋_GB2312" w:hAnsi="仿宋" w:hint="eastAsia"/>
          <w:sz w:val="32"/>
          <w:szCs w:val="32"/>
        </w:rPr>
        <w:t>全年</w:t>
      </w:r>
      <w:r w:rsidR="005926C2">
        <w:rPr>
          <w:rFonts w:ascii="仿宋_GB2312" w:eastAsia="仿宋_GB2312" w:hAnsi="仿宋" w:hint="eastAsia"/>
          <w:sz w:val="32"/>
          <w:szCs w:val="32"/>
        </w:rPr>
        <w:t>全州</w:t>
      </w:r>
      <w:r w:rsidRPr="002507CE">
        <w:rPr>
          <w:rFonts w:ascii="仿宋_GB2312" w:eastAsia="仿宋_GB2312" w:hAnsi="仿宋" w:hint="eastAsia"/>
          <w:sz w:val="32"/>
          <w:szCs w:val="32"/>
        </w:rPr>
        <w:t>实现邮政业务总量</w:t>
      </w:r>
      <w:r w:rsidR="00DF71EE" w:rsidRPr="002507CE">
        <w:rPr>
          <w:rFonts w:ascii="仿宋_GB2312" w:eastAsia="仿宋_GB2312" w:hAnsi="仿宋" w:hint="eastAsia"/>
          <w:sz w:val="32"/>
          <w:szCs w:val="32"/>
        </w:rPr>
        <w:t>6.</w:t>
      </w:r>
      <w:r w:rsidR="002507CE" w:rsidRPr="002507CE">
        <w:rPr>
          <w:rFonts w:ascii="仿宋_GB2312" w:eastAsia="仿宋_GB2312" w:hAnsi="仿宋" w:hint="eastAsia"/>
          <w:sz w:val="32"/>
          <w:szCs w:val="32"/>
        </w:rPr>
        <w:t>82</w:t>
      </w:r>
      <w:r w:rsidRPr="002507CE">
        <w:rPr>
          <w:rFonts w:ascii="仿宋_GB2312" w:eastAsia="仿宋_GB2312" w:hAnsi="仿宋" w:hint="eastAsia"/>
          <w:sz w:val="32"/>
          <w:szCs w:val="32"/>
        </w:rPr>
        <w:t>亿元，比上年增长</w:t>
      </w:r>
      <w:r w:rsidR="002507CE" w:rsidRPr="002507CE">
        <w:rPr>
          <w:rFonts w:ascii="仿宋_GB2312" w:eastAsia="仿宋_GB2312" w:hAnsi="仿宋" w:hint="eastAsia"/>
          <w:sz w:val="32"/>
          <w:szCs w:val="32"/>
        </w:rPr>
        <w:t>13.4</w:t>
      </w:r>
      <w:r w:rsidRPr="002507CE">
        <w:rPr>
          <w:rFonts w:ascii="仿宋_GB2312" w:eastAsia="仿宋_GB2312" w:hAnsi="仿宋" w:hint="eastAsia"/>
          <w:sz w:val="32"/>
          <w:szCs w:val="32"/>
        </w:rPr>
        <w:t>%。</w:t>
      </w:r>
      <w:r w:rsidR="008B3934" w:rsidRPr="008B3934">
        <w:rPr>
          <w:rFonts w:ascii="仿宋_GB2312" w:eastAsia="仿宋_GB2312" w:hAnsi="仿宋" w:hint="eastAsia"/>
          <w:sz w:val="32"/>
          <w:szCs w:val="32"/>
        </w:rPr>
        <w:t>邮政寄递服务业务量2919.25</w:t>
      </w:r>
      <w:r w:rsidRPr="008B3934">
        <w:rPr>
          <w:rFonts w:ascii="仿宋_GB2312" w:eastAsia="仿宋_GB2312" w:hAnsi="仿宋" w:hint="eastAsia"/>
          <w:sz w:val="32"/>
          <w:szCs w:val="32"/>
        </w:rPr>
        <w:t>万件，</w:t>
      </w:r>
      <w:r w:rsidR="008B3934" w:rsidRPr="008B3934">
        <w:rPr>
          <w:rFonts w:ascii="仿宋_GB2312" w:eastAsia="仿宋_GB2312" w:hAnsi="仿宋" w:hint="eastAsia"/>
          <w:sz w:val="32"/>
          <w:szCs w:val="32"/>
        </w:rPr>
        <w:t>下降2.7</w:t>
      </w:r>
      <w:r w:rsidRPr="008B3934">
        <w:rPr>
          <w:rFonts w:ascii="仿宋_GB2312" w:eastAsia="仿宋_GB2312" w:hAnsi="仿宋" w:hint="eastAsia"/>
          <w:sz w:val="32"/>
          <w:szCs w:val="32"/>
        </w:rPr>
        <w:t>%</w:t>
      </w:r>
      <w:r w:rsidR="00713978" w:rsidRPr="008B3934">
        <w:rPr>
          <w:rFonts w:ascii="仿宋_GB2312" w:eastAsia="仿宋_GB2312" w:hAnsi="仿宋" w:hint="eastAsia"/>
          <w:sz w:val="32"/>
          <w:szCs w:val="32"/>
        </w:rPr>
        <w:t>。</w:t>
      </w:r>
      <w:r w:rsidR="00713978" w:rsidRPr="002507CE">
        <w:rPr>
          <w:rFonts w:ascii="仿宋_GB2312" w:eastAsia="仿宋_GB2312" w:hAnsi="仿宋" w:hint="eastAsia"/>
          <w:sz w:val="32"/>
          <w:szCs w:val="32"/>
        </w:rPr>
        <w:t>快递企业完成业务量</w:t>
      </w:r>
      <w:r w:rsidR="002507CE" w:rsidRPr="002507CE">
        <w:rPr>
          <w:rFonts w:ascii="仿宋_GB2312" w:eastAsia="仿宋_GB2312" w:hAnsi="仿宋" w:hint="eastAsia"/>
          <w:sz w:val="32"/>
          <w:szCs w:val="32"/>
        </w:rPr>
        <w:t>1556.58</w:t>
      </w:r>
      <w:r w:rsidR="00713978" w:rsidRPr="002507CE">
        <w:rPr>
          <w:rFonts w:ascii="仿宋_GB2312" w:eastAsia="仿宋_GB2312" w:hAnsi="仿宋" w:hint="eastAsia"/>
          <w:sz w:val="32"/>
          <w:szCs w:val="32"/>
        </w:rPr>
        <w:t>万件，增长</w:t>
      </w:r>
      <w:r w:rsidR="002507CE" w:rsidRPr="002507CE">
        <w:rPr>
          <w:rFonts w:ascii="仿宋_GB2312" w:eastAsia="仿宋_GB2312" w:hAnsi="仿宋" w:hint="eastAsia"/>
          <w:sz w:val="32"/>
          <w:szCs w:val="32"/>
        </w:rPr>
        <w:t>12.1</w:t>
      </w:r>
      <w:r w:rsidR="00713978" w:rsidRPr="002507CE">
        <w:rPr>
          <w:rFonts w:ascii="仿宋_GB2312" w:eastAsia="仿宋_GB2312" w:hAnsi="仿宋" w:hint="eastAsia"/>
          <w:sz w:val="32"/>
          <w:szCs w:val="32"/>
        </w:rPr>
        <w:t>%；实现快递业务收入</w:t>
      </w:r>
      <w:r w:rsidR="00DF71EE" w:rsidRPr="002507CE">
        <w:rPr>
          <w:rFonts w:ascii="仿宋_GB2312" w:eastAsia="仿宋_GB2312" w:hAnsi="仿宋" w:hint="eastAsia"/>
          <w:sz w:val="32"/>
          <w:szCs w:val="32"/>
        </w:rPr>
        <w:t>2.</w:t>
      </w:r>
      <w:r w:rsidR="002507CE" w:rsidRPr="002507CE">
        <w:rPr>
          <w:rFonts w:ascii="仿宋_GB2312" w:eastAsia="仿宋_GB2312" w:hAnsi="仿宋" w:hint="eastAsia"/>
          <w:sz w:val="32"/>
          <w:szCs w:val="32"/>
        </w:rPr>
        <w:t>8</w:t>
      </w:r>
      <w:r w:rsidR="00DF71EE" w:rsidRPr="002507CE">
        <w:rPr>
          <w:rFonts w:ascii="仿宋_GB2312" w:eastAsia="仿宋_GB2312" w:hAnsi="仿宋" w:hint="eastAsia"/>
          <w:sz w:val="32"/>
          <w:szCs w:val="32"/>
        </w:rPr>
        <w:t>0</w:t>
      </w:r>
      <w:r w:rsidR="00713978" w:rsidRPr="002507CE">
        <w:rPr>
          <w:rFonts w:ascii="仿宋_GB2312" w:eastAsia="仿宋_GB2312" w:hAnsi="仿宋" w:hint="eastAsia"/>
          <w:sz w:val="32"/>
          <w:szCs w:val="32"/>
        </w:rPr>
        <w:t>亿元，增长</w:t>
      </w:r>
      <w:r w:rsidR="00DF71EE" w:rsidRPr="002507CE">
        <w:rPr>
          <w:rFonts w:ascii="仿宋_GB2312" w:eastAsia="仿宋_GB2312" w:hAnsi="仿宋" w:hint="eastAsia"/>
          <w:sz w:val="32"/>
          <w:szCs w:val="32"/>
        </w:rPr>
        <w:t>1</w:t>
      </w:r>
      <w:r w:rsidR="002507CE" w:rsidRPr="002507CE">
        <w:rPr>
          <w:rFonts w:ascii="仿宋_GB2312" w:eastAsia="仿宋_GB2312" w:hAnsi="仿宋" w:hint="eastAsia"/>
          <w:sz w:val="32"/>
          <w:szCs w:val="32"/>
        </w:rPr>
        <w:t>2.1</w:t>
      </w:r>
      <w:r w:rsidR="00713978" w:rsidRPr="002507CE">
        <w:rPr>
          <w:rFonts w:ascii="仿宋_GB2312" w:eastAsia="仿宋_GB2312" w:hAnsi="仿宋" w:hint="eastAsia"/>
          <w:sz w:val="32"/>
          <w:szCs w:val="32"/>
        </w:rPr>
        <w:t>%。其中，同城业务量完成</w:t>
      </w:r>
      <w:r w:rsidR="002507CE" w:rsidRPr="002507CE">
        <w:rPr>
          <w:rFonts w:ascii="仿宋_GB2312" w:eastAsia="仿宋_GB2312" w:hAnsi="仿宋" w:hint="eastAsia"/>
          <w:sz w:val="32"/>
          <w:szCs w:val="32"/>
        </w:rPr>
        <w:t>136.00</w:t>
      </w:r>
      <w:r w:rsidR="00713978" w:rsidRPr="008B3934">
        <w:rPr>
          <w:rFonts w:ascii="仿宋_GB2312" w:eastAsia="仿宋_GB2312" w:hAnsi="仿宋" w:hint="eastAsia"/>
          <w:sz w:val="32"/>
          <w:szCs w:val="32"/>
        </w:rPr>
        <w:t>万件，</w:t>
      </w:r>
      <w:r w:rsidR="002507CE" w:rsidRPr="008B3934">
        <w:rPr>
          <w:rFonts w:ascii="仿宋_GB2312" w:eastAsia="仿宋_GB2312" w:hAnsi="仿宋" w:hint="eastAsia"/>
          <w:sz w:val="32"/>
          <w:szCs w:val="32"/>
        </w:rPr>
        <w:t>增长48.8</w:t>
      </w:r>
      <w:r w:rsidR="00713978" w:rsidRPr="008B3934">
        <w:rPr>
          <w:rFonts w:ascii="仿宋_GB2312" w:eastAsia="仿宋_GB2312" w:hAnsi="仿宋" w:hint="eastAsia"/>
          <w:sz w:val="32"/>
          <w:szCs w:val="32"/>
        </w:rPr>
        <w:t>%；异地业务量完成</w:t>
      </w:r>
      <w:r w:rsidR="002507CE" w:rsidRPr="008B3934">
        <w:rPr>
          <w:rFonts w:ascii="仿宋_GB2312" w:eastAsia="仿宋_GB2312" w:hAnsi="仿宋" w:hint="eastAsia"/>
          <w:sz w:val="32"/>
          <w:szCs w:val="32"/>
        </w:rPr>
        <w:t>1386.56</w:t>
      </w:r>
      <w:r w:rsidR="00713978" w:rsidRPr="008B3934">
        <w:rPr>
          <w:rFonts w:ascii="仿宋_GB2312" w:eastAsia="仿宋_GB2312" w:hAnsi="仿宋" w:hint="eastAsia"/>
          <w:sz w:val="32"/>
          <w:szCs w:val="32"/>
        </w:rPr>
        <w:t>万件，增长</w:t>
      </w:r>
      <w:r w:rsidR="002507CE" w:rsidRPr="008B3934">
        <w:rPr>
          <w:rFonts w:ascii="仿宋_GB2312" w:eastAsia="仿宋_GB2312" w:hAnsi="仿宋" w:hint="eastAsia"/>
          <w:sz w:val="32"/>
          <w:szCs w:val="32"/>
        </w:rPr>
        <w:t>9.6</w:t>
      </w:r>
      <w:r w:rsidR="00713978" w:rsidRPr="008B3934">
        <w:rPr>
          <w:rFonts w:ascii="仿宋_GB2312" w:eastAsia="仿宋_GB2312" w:hAnsi="仿宋" w:hint="eastAsia"/>
          <w:sz w:val="32"/>
          <w:szCs w:val="32"/>
        </w:rPr>
        <w:t>%；国际及港澳台业务量完成</w:t>
      </w:r>
      <w:r w:rsidR="008B3934" w:rsidRPr="008B3934">
        <w:rPr>
          <w:rFonts w:ascii="仿宋_GB2312" w:eastAsia="仿宋_GB2312" w:hAnsi="仿宋" w:hint="eastAsia"/>
          <w:sz w:val="32"/>
          <w:szCs w:val="32"/>
        </w:rPr>
        <w:t>34.01</w:t>
      </w:r>
      <w:r w:rsidR="00713978" w:rsidRPr="008B3934">
        <w:rPr>
          <w:rFonts w:ascii="仿宋_GB2312" w:eastAsia="仿宋_GB2312" w:hAnsi="仿宋" w:hint="eastAsia"/>
          <w:sz w:val="32"/>
          <w:szCs w:val="32"/>
        </w:rPr>
        <w:t>万件，增长</w:t>
      </w:r>
      <w:r w:rsidR="008B3934" w:rsidRPr="008B3934">
        <w:rPr>
          <w:rFonts w:ascii="仿宋_GB2312" w:eastAsia="仿宋_GB2312" w:hAnsi="仿宋" w:hint="eastAsia"/>
          <w:sz w:val="32"/>
          <w:szCs w:val="32"/>
        </w:rPr>
        <w:t>7.3%</w:t>
      </w:r>
      <w:r w:rsidR="00713978" w:rsidRPr="008B3934">
        <w:rPr>
          <w:rFonts w:ascii="仿宋_GB2312" w:eastAsia="仿宋_GB2312" w:hAnsi="仿宋" w:hint="eastAsia"/>
          <w:sz w:val="32"/>
          <w:szCs w:val="32"/>
        </w:rPr>
        <w:t>。</w:t>
      </w:r>
    </w:p>
    <w:p w:rsidR="003158D3" w:rsidRPr="005926C2" w:rsidRDefault="003158D3" w:rsidP="00FC591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07A4B">
        <w:rPr>
          <w:rFonts w:ascii="仿宋_GB2312" w:eastAsia="仿宋_GB2312" w:hAnsi="仿宋" w:hint="eastAsia"/>
          <w:sz w:val="32"/>
          <w:szCs w:val="32"/>
        </w:rPr>
        <w:t>年末</w:t>
      </w:r>
      <w:r w:rsidR="005926C2" w:rsidRPr="00C07A4B">
        <w:rPr>
          <w:rFonts w:ascii="仿宋_GB2312" w:eastAsia="仿宋_GB2312" w:hAnsi="仿宋" w:hint="eastAsia"/>
          <w:sz w:val="32"/>
          <w:szCs w:val="32"/>
        </w:rPr>
        <w:t>全州</w:t>
      </w:r>
      <w:r w:rsidRPr="00C07A4B">
        <w:rPr>
          <w:rFonts w:ascii="仿宋_GB2312" w:eastAsia="仿宋_GB2312" w:hAnsi="仿宋" w:hint="eastAsia"/>
          <w:sz w:val="32"/>
          <w:szCs w:val="32"/>
        </w:rPr>
        <w:t>移动电话用户达到</w:t>
      </w:r>
      <w:r w:rsidR="005926C2" w:rsidRPr="00C07A4B">
        <w:rPr>
          <w:rFonts w:ascii="仿宋_GB2312" w:eastAsia="仿宋_GB2312" w:hAnsi="仿宋" w:hint="eastAsia"/>
          <w:sz w:val="32"/>
          <w:szCs w:val="32"/>
        </w:rPr>
        <w:t>240.73</w:t>
      </w:r>
      <w:r w:rsidRPr="00C07A4B">
        <w:rPr>
          <w:rFonts w:ascii="仿宋_GB2312" w:eastAsia="仿宋_GB2312" w:hAnsi="仿宋" w:hint="eastAsia"/>
          <w:sz w:val="32"/>
          <w:szCs w:val="32"/>
        </w:rPr>
        <w:t>万户，</w:t>
      </w:r>
      <w:r w:rsidR="004B15D6" w:rsidRPr="00C07A4B">
        <w:rPr>
          <w:rFonts w:ascii="仿宋_GB2312" w:eastAsia="仿宋_GB2312" w:hAnsi="仿宋" w:hint="eastAsia"/>
          <w:sz w:val="32"/>
          <w:szCs w:val="32"/>
        </w:rPr>
        <w:t>比上年</w:t>
      </w:r>
      <w:r w:rsidR="00677FAB" w:rsidRPr="00C07A4B">
        <w:rPr>
          <w:rFonts w:ascii="仿宋_GB2312" w:eastAsia="仿宋_GB2312" w:hAnsi="仿宋" w:hint="eastAsia"/>
          <w:sz w:val="32"/>
          <w:szCs w:val="32"/>
        </w:rPr>
        <w:t>下降</w:t>
      </w:r>
      <w:r w:rsidR="005926C2" w:rsidRPr="00C07A4B">
        <w:rPr>
          <w:rFonts w:ascii="仿宋_GB2312" w:eastAsia="仿宋_GB2312" w:hAnsi="仿宋" w:hint="eastAsia"/>
          <w:sz w:val="32"/>
          <w:szCs w:val="32"/>
        </w:rPr>
        <w:t>14.5</w:t>
      </w:r>
      <w:r w:rsidRPr="00C07A4B">
        <w:rPr>
          <w:rFonts w:ascii="仿宋_GB2312" w:eastAsia="仿宋_GB2312" w:hAnsi="仿宋" w:hint="eastAsia"/>
          <w:sz w:val="32"/>
          <w:szCs w:val="32"/>
        </w:rPr>
        <w:t>%</w:t>
      </w:r>
      <w:r w:rsidR="005926C2" w:rsidRPr="00C07A4B">
        <w:rPr>
          <w:rFonts w:ascii="仿宋_GB2312" w:eastAsia="仿宋_GB2312" w:hAnsi="仿宋" w:hint="eastAsia"/>
          <w:sz w:val="32"/>
          <w:szCs w:val="32"/>
        </w:rPr>
        <w:t>。</w:t>
      </w:r>
      <w:r w:rsidR="00664B74" w:rsidRPr="00C07A4B">
        <w:rPr>
          <w:rFonts w:ascii="仿宋_GB2312" w:eastAsia="仿宋_GB2312" w:hAnsi="仿宋" w:hint="eastAsia"/>
          <w:sz w:val="32"/>
          <w:szCs w:val="32"/>
        </w:rPr>
        <w:t>其中，</w:t>
      </w:r>
      <w:r w:rsidR="004E2C76" w:rsidRPr="00C07A4B">
        <w:rPr>
          <w:rFonts w:ascii="仿宋_GB2312" w:eastAsia="仿宋_GB2312" w:hAnsi="仿宋" w:hint="eastAsia"/>
          <w:sz w:val="32"/>
          <w:szCs w:val="32"/>
        </w:rPr>
        <w:t>3G及以上用户达到</w:t>
      </w:r>
      <w:r w:rsidR="005926C2" w:rsidRPr="00C07A4B">
        <w:rPr>
          <w:rFonts w:ascii="仿宋_GB2312" w:eastAsia="仿宋_GB2312" w:hAnsi="仿宋" w:hint="eastAsia"/>
          <w:sz w:val="32"/>
          <w:szCs w:val="32"/>
        </w:rPr>
        <w:t>169.70</w:t>
      </w:r>
      <w:r w:rsidR="004E2C76" w:rsidRPr="00C07A4B">
        <w:rPr>
          <w:rFonts w:ascii="仿宋_GB2312" w:eastAsia="仿宋_GB2312" w:hAnsi="仿宋" w:hint="eastAsia"/>
          <w:sz w:val="32"/>
          <w:szCs w:val="32"/>
        </w:rPr>
        <w:t>万户，增长</w:t>
      </w:r>
      <w:r w:rsidR="005926C2" w:rsidRPr="00C07A4B">
        <w:rPr>
          <w:rFonts w:ascii="仿宋_GB2312" w:eastAsia="仿宋_GB2312" w:hAnsi="仿宋" w:hint="eastAsia"/>
          <w:sz w:val="32"/>
          <w:szCs w:val="32"/>
        </w:rPr>
        <w:t>14.5</w:t>
      </w:r>
      <w:r w:rsidR="004E2C76" w:rsidRPr="00C07A4B">
        <w:rPr>
          <w:rFonts w:ascii="仿宋_GB2312" w:eastAsia="仿宋_GB2312" w:hAnsi="仿宋" w:hint="eastAsia"/>
          <w:sz w:val="32"/>
          <w:szCs w:val="32"/>
        </w:rPr>
        <w:t>%</w:t>
      </w:r>
      <w:r w:rsidRPr="00C07A4B">
        <w:rPr>
          <w:rFonts w:ascii="仿宋_GB2312" w:eastAsia="仿宋_GB2312" w:hAnsi="仿宋" w:hint="eastAsia"/>
          <w:sz w:val="32"/>
          <w:szCs w:val="32"/>
        </w:rPr>
        <w:t>；</w:t>
      </w:r>
      <w:r w:rsidR="004B15D6" w:rsidRPr="005926C2">
        <w:rPr>
          <w:rFonts w:ascii="仿宋_GB2312" w:eastAsia="仿宋_GB2312" w:hAnsi="仿宋" w:hint="eastAsia"/>
          <w:sz w:val="32"/>
          <w:szCs w:val="32"/>
        </w:rPr>
        <w:t>年末本地电话用户</w:t>
      </w:r>
      <w:r w:rsidR="00677FAB" w:rsidRPr="005926C2">
        <w:rPr>
          <w:rFonts w:ascii="仿宋_GB2312" w:eastAsia="仿宋_GB2312" w:hAnsi="仿宋" w:hint="eastAsia"/>
          <w:sz w:val="32"/>
          <w:szCs w:val="32"/>
        </w:rPr>
        <w:t>51.35</w:t>
      </w:r>
      <w:r w:rsidR="004B15D6" w:rsidRPr="005926C2">
        <w:rPr>
          <w:rFonts w:ascii="仿宋_GB2312" w:eastAsia="仿宋_GB2312" w:hAnsi="仿宋" w:hint="eastAsia"/>
          <w:sz w:val="32"/>
          <w:szCs w:val="32"/>
        </w:rPr>
        <w:t>万户，</w:t>
      </w:r>
      <w:r w:rsidR="00677FAB" w:rsidRPr="005926C2">
        <w:rPr>
          <w:rFonts w:ascii="仿宋_GB2312" w:eastAsia="仿宋_GB2312" w:hAnsi="仿宋" w:hint="eastAsia"/>
          <w:sz w:val="32"/>
          <w:szCs w:val="32"/>
        </w:rPr>
        <w:t>增长4.</w:t>
      </w:r>
      <w:r w:rsidR="005926C2" w:rsidRPr="005926C2">
        <w:rPr>
          <w:rFonts w:ascii="仿宋_GB2312" w:eastAsia="仿宋_GB2312" w:hAnsi="仿宋" w:hint="eastAsia"/>
          <w:sz w:val="32"/>
          <w:szCs w:val="32"/>
        </w:rPr>
        <w:t>0</w:t>
      </w:r>
      <w:r w:rsidR="004B15D6" w:rsidRPr="005926C2">
        <w:rPr>
          <w:rFonts w:ascii="仿宋_GB2312" w:eastAsia="仿宋_GB2312" w:hAnsi="仿宋" w:hint="eastAsia"/>
          <w:sz w:val="32"/>
          <w:szCs w:val="32"/>
        </w:rPr>
        <w:t>%</w:t>
      </w:r>
      <w:r w:rsidR="00664B74" w:rsidRPr="005926C2">
        <w:rPr>
          <w:rFonts w:ascii="仿宋_GB2312" w:eastAsia="仿宋_GB2312" w:hAnsi="仿宋" w:hint="eastAsia"/>
          <w:sz w:val="32"/>
          <w:szCs w:val="32"/>
        </w:rPr>
        <w:t>，其中</w:t>
      </w:r>
      <w:r w:rsidR="004B15D6" w:rsidRPr="005926C2">
        <w:rPr>
          <w:rFonts w:ascii="仿宋_GB2312" w:eastAsia="仿宋_GB2312" w:hAnsi="仿宋" w:hint="eastAsia"/>
          <w:sz w:val="32"/>
          <w:szCs w:val="32"/>
        </w:rPr>
        <w:t>固定电话用户</w:t>
      </w:r>
      <w:r w:rsidR="00677FAB" w:rsidRPr="005926C2">
        <w:rPr>
          <w:rFonts w:ascii="仿宋_GB2312" w:eastAsia="仿宋_GB2312" w:hAnsi="仿宋" w:hint="eastAsia"/>
          <w:sz w:val="32"/>
          <w:szCs w:val="32"/>
        </w:rPr>
        <w:t>45.51</w:t>
      </w:r>
      <w:r w:rsidR="004B15D6" w:rsidRPr="005926C2">
        <w:rPr>
          <w:rFonts w:ascii="仿宋_GB2312" w:eastAsia="仿宋_GB2312" w:hAnsi="仿宋" w:hint="eastAsia"/>
          <w:sz w:val="32"/>
          <w:szCs w:val="32"/>
        </w:rPr>
        <w:t>万户，</w:t>
      </w:r>
      <w:r w:rsidR="00677FAB" w:rsidRPr="005926C2">
        <w:rPr>
          <w:rFonts w:ascii="仿宋_GB2312" w:eastAsia="仿宋_GB2312" w:hAnsi="仿宋" w:hint="eastAsia"/>
          <w:sz w:val="32"/>
          <w:szCs w:val="32"/>
        </w:rPr>
        <w:t>增长2.5</w:t>
      </w:r>
      <w:r w:rsidR="004B15D6" w:rsidRPr="005926C2">
        <w:rPr>
          <w:rFonts w:ascii="仿宋_GB2312" w:eastAsia="仿宋_GB2312" w:hAnsi="仿宋" w:hint="eastAsia"/>
          <w:sz w:val="32"/>
          <w:szCs w:val="32"/>
        </w:rPr>
        <w:t>%</w:t>
      </w:r>
      <w:r w:rsidR="005926C2" w:rsidRPr="005926C2">
        <w:rPr>
          <w:rFonts w:ascii="仿宋_GB2312" w:eastAsia="仿宋_GB2312" w:hAnsi="仿宋" w:hint="eastAsia"/>
          <w:sz w:val="32"/>
          <w:szCs w:val="32"/>
        </w:rPr>
        <w:t>。</w:t>
      </w:r>
      <w:r w:rsidRPr="005926C2">
        <w:rPr>
          <w:rFonts w:ascii="仿宋_GB2312" w:eastAsia="仿宋_GB2312" w:hAnsi="仿宋" w:hint="eastAsia"/>
          <w:sz w:val="32"/>
          <w:szCs w:val="32"/>
        </w:rPr>
        <w:t>互联网用户</w:t>
      </w:r>
      <w:r w:rsidR="00677FAB" w:rsidRPr="005926C2">
        <w:rPr>
          <w:rFonts w:ascii="仿宋_GB2312" w:eastAsia="仿宋_GB2312" w:hAnsi="仿宋" w:hint="eastAsia"/>
          <w:sz w:val="32"/>
          <w:szCs w:val="32"/>
        </w:rPr>
        <w:t>86.66</w:t>
      </w:r>
      <w:r w:rsidRPr="005926C2">
        <w:rPr>
          <w:rFonts w:ascii="仿宋_GB2312" w:eastAsia="仿宋_GB2312" w:hAnsi="仿宋" w:hint="eastAsia"/>
          <w:sz w:val="32"/>
          <w:szCs w:val="32"/>
        </w:rPr>
        <w:t>万户，</w:t>
      </w:r>
      <w:r w:rsidR="00677FAB" w:rsidRPr="005926C2">
        <w:rPr>
          <w:rFonts w:ascii="仿宋_GB2312" w:eastAsia="仿宋_GB2312" w:hAnsi="仿宋" w:hint="eastAsia"/>
          <w:sz w:val="32"/>
          <w:szCs w:val="32"/>
        </w:rPr>
        <w:t>增长9.2%</w:t>
      </w:r>
      <w:r w:rsidRPr="005926C2">
        <w:rPr>
          <w:rFonts w:ascii="仿宋_GB2312" w:eastAsia="仿宋_GB2312" w:hAnsi="仿宋" w:hint="eastAsia"/>
          <w:sz w:val="32"/>
          <w:szCs w:val="32"/>
        </w:rPr>
        <w:t>。</w:t>
      </w:r>
    </w:p>
    <w:p w:rsidR="00D97AD8" w:rsidRPr="0045258B" w:rsidRDefault="00D97AD8" w:rsidP="00FC5917">
      <w:pPr>
        <w:pStyle w:val="a6"/>
        <w:widowControl w:val="0"/>
        <w:spacing w:before="0" w:beforeAutospacing="0" w:after="0" w:afterAutospacing="0"/>
        <w:ind w:firstLineChars="200" w:firstLine="640"/>
        <w:jc w:val="both"/>
        <w:rPr>
          <w:rFonts w:ascii="仿宋_GB2312" w:eastAsia="仿宋_GB2312" w:hAnsi="仿宋"/>
          <w:kern w:val="2"/>
          <w:sz w:val="32"/>
          <w:szCs w:val="32"/>
        </w:rPr>
      </w:pPr>
      <w:r w:rsidRPr="0045258B">
        <w:rPr>
          <w:rFonts w:ascii="仿宋_GB2312" w:eastAsia="仿宋_GB2312" w:hAnsi="仿宋" w:hint="eastAsia"/>
          <w:kern w:val="2"/>
          <w:sz w:val="32"/>
          <w:szCs w:val="32"/>
        </w:rPr>
        <w:t>年末</w:t>
      </w:r>
      <w:r w:rsidR="003A0DC7">
        <w:rPr>
          <w:rFonts w:ascii="仿宋_GB2312" w:eastAsia="仿宋_GB2312" w:hAnsi="仿宋" w:hint="eastAsia"/>
          <w:kern w:val="2"/>
          <w:sz w:val="32"/>
          <w:szCs w:val="32"/>
        </w:rPr>
        <w:t>全州</w:t>
      </w:r>
      <w:r w:rsidRPr="0045258B">
        <w:rPr>
          <w:rFonts w:ascii="仿宋_GB2312" w:eastAsia="仿宋_GB2312" w:hAnsi="仿宋" w:hint="eastAsia"/>
          <w:kern w:val="2"/>
          <w:sz w:val="32"/>
          <w:szCs w:val="32"/>
        </w:rPr>
        <w:t>共有星级饭店3</w:t>
      </w:r>
      <w:r w:rsidR="00513CA8" w:rsidRPr="0045258B">
        <w:rPr>
          <w:rFonts w:ascii="仿宋_GB2312" w:eastAsia="仿宋_GB2312" w:hAnsi="仿宋" w:hint="eastAsia"/>
          <w:kern w:val="2"/>
          <w:sz w:val="32"/>
          <w:szCs w:val="32"/>
        </w:rPr>
        <w:t>2</w:t>
      </w:r>
      <w:r w:rsidRPr="0045258B">
        <w:rPr>
          <w:rFonts w:ascii="仿宋_GB2312" w:eastAsia="仿宋_GB2312" w:hAnsi="仿宋" w:hint="eastAsia"/>
          <w:kern w:val="2"/>
          <w:sz w:val="32"/>
          <w:szCs w:val="32"/>
        </w:rPr>
        <w:t>家，旅行社</w:t>
      </w:r>
      <w:r w:rsidR="000A761C" w:rsidRPr="0045258B">
        <w:rPr>
          <w:rFonts w:ascii="仿宋_GB2312" w:eastAsia="仿宋_GB2312" w:hAnsi="仿宋" w:hint="eastAsia"/>
          <w:kern w:val="2"/>
          <w:sz w:val="32"/>
          <w:szCs w:val="32"/>
        </w:rPr>
        <w:t>171</w:t>
      </w:r>
      <w:r w:rsidRPr="0045258B">
        <w:rPr>
          <w:rFonts w:ascii="仿宋_GB2312" w:eastAsia="仿宋_GB2312" w:hAnsi="仿宋" w:hint="eastAsia"/>
          <w:kern w:val="2"/>
          <w:sz w:val="32"/>
          <w:szCs w:val="32"/>
        </w:rPr>
        <w:t>家，其中出境组团社</w:t>
      </w:r>
      <w:r w:rsidR="000A761C" w:rsidRPr="0045258B">
        <w:rPr>
          <w:rFonts w:ascii="仿宋_GB2312" w:eastAsia="仿宋_GB2312" w:hAnsi="仿宋" w:hint="eastAsia"/>
          <w:kern w:val="2"/>
          <w:sz w:val="32"/>
          <w:szCs w:val="32"/>
        </w:rPr>
        <w:t>59</w:t>
      </w:r>
      <w:r w:rsidRPr="0045258B">
        <w:rPr>
          <w:rFonts w:ascii="仿宋_GB2312" w:eastAsia="仿宋_GB2312" w:hAnsi="仿宋" w:hint="eastAsia"/>
          <w:kern w:val="2"/>
          <w:sz w:val="32"/>
          <w:szCs w:val="32"/>
        </w:rPr>
        <w:t>家。</w:t>
      </w:r>
      <w:r w:rsidRPr="002D369D">
        <w:rPr>
          <w:rFonts w:ascii="仿宋_GB2312" w:eastAsia="仿宋_GB2312" w:hAnsi="仿宋" w:hint="eastAsia"/>
          <w:kern w:val="2"/>
          <w:sz w:val="32"/>
          <w:szCs w:val="32"/>
        </w:rPr>
        <w:t>全年</w:t>
      </w:r>
      <w:r w:rsidRPr="0045258B">
        <w:rPr>
          <w:rFonts w:ascii="仿宋_GB2312" w:eastAsia="仿宋_GB2312" w:hAnsi="仿宋" w:hint="eastAsia"/>
          <w:kern w:val="2"/>
          <w:sz w:val="32"/>
          <w:szCs w:val="32"/>
        </w:rPr>
        <w:t>接待国内外游客</w:t>
      </w:r>
      <w:r w:rsidR="000A761C" w:rsidRPr="0045258B">
        <w:rPr>
          <w:rFonts w:ascii="仿宋_GB2312" w:eastAsia="仿宋_GB2312" w:hAnsi="仿宋" w:hint="eastAsia"/>
          <w:kern w:val="2"/>
          <w:sz w:val="32"/>
          <w:szCs w:val="32"/>
        </w:rPr>
        <w:t>2432.62</w:t>
      </w:r>
      <w:r w:rsidRPr="0045258B">
        <w:rPr>
          <w:rFonts w:ascii="仿宋_GB2312" w:eastAsia="仿宋_GB2312" w:hAnsi="仿宋" w:hint="eastAsia"/>
          <w:kern w:val="2"/>
          <w:sz w:val="32"/>
          <w:szCs w:val="32"/>
        </w:rPr>
        <w:t>万人次，比</w:t>
      </w:r>
      <w:r w:rsidRPr="0045258B">
        <w:rPr>
          <w:rFonts w:ascii="仿宋_GB2312" w:eastAsia="仿宋_GB2312" w:hAnsi="仿宋" w:hint="eastAsia"/>
          <w:kern w:val="2"/>
          <w:sz w:val="32"/>
          <w:szCs w:val="32"/>
        </w:rPr>
        <w:lastRenderedPageBreak/>
        <w:t>上年增长</w:t>
      </w:r>
      <w:r w:rsidR="00513CA8" w:rsidRPr="0045258B">
        <w:rPr>
          <w:rFonts w:ascii="仿宋_GB2312" w:eastAsia="仿宋_GB2312" w:hAnsi="仿宋" w:hint="eastAsia"/>
          <w:kern w:val="2"/>
          <w:sz w:val="32"/>
          <w:szCs w:val="32"/>
        </w:rPr>
        <w:t>13.5</w:t>
      </w:r>
      <w:r w:rsidRPr="0045258B">
        <w:rPr>
          <w:rFonts w:ascii="仿宋_GB2312" w:eastAsia="仿宋_GB2312" w:hAnsi="仿宋" w:hint="eastAsia"/>
          <w:kern w:val="2"/>
          <w:sz w:val="32"/>
          <w:szCs w:val="32"/>
        </w:rPr>
        <w:t>%。其中，国内游客</w:t>
      </w:r>
      <w:r w:rsidR="003A0DC7">
        <w:rPr>
          <w:rFonts w:ascii="仿宋_GB2312" w:eastAsia="仿宋_GB2312" w:hAnsi="仿宋" w:hint="eastAsia"/>
          <w:kern w:val="2"/>
          <w:sz w:val="32"/>
          <w:szCs w:val="32"/>
        </w:rPr>
        <w:t>2377.44</w:t>
      </w:r>
      <w:r w:rsidRPr="0045258B">
        <w:rPr>
          <w:rFonts w:ascii="仿宋_GB2312" w:eastAsia="仿宋_GB2312" w:hAnsi="仿宋" w:hint="eastAsia"/>
          <w:kern w:val="2"/>
          <w:sz w:val="32"/>
          <w:szCs w:val="32"/>
        </w:rPr>
        <w:t>万人次，增长</w:t>
      </w:r>
      <w:r w:rsidR="00513CA8" w:rsidRPr="0045258B">
        <w:rPr>
          <w:rFonts w:ascii="仿宋_GB2312" w:eastAsia="仿宋_GB2312" w:hAnsi="仿宋" w:hint="eastAsia"/>
          <w:kern w:val="2"/>
          <w:sz w:val="32"/>
          <w:szCs w:val="32"/>
        </w:rPr>
        <w:t>14.1</w:t>
      </w:r>
      <w:r w:rsidRPr="0045258B">
        <w:rPr>
          <w:rFonts w:ascii="仿宋_GB2312" w:eastAsia="仿宋_GB2312" w:hAnsi="仿宋" w:hint="eastAsia"/>
          <w:kern w:val="2"/>
          <w:sz w:val="32"/>
          <w:szCs w:val="32"/>
        </w:rPr>
        <w:t>%；国外游客</w:t>
      </w:r>
      <w:r w:rsidR="00513CA8" w:rsidRPr="0045258B">
        <w:rPr>
          <w:rFonts w:ascii="仿宋_GB2312" w:eastAsia="仿宋_GB2312" w:hAnsi="仿宋" w:hint="eastAsia"/>
          <w:kern w:val="2"/>
          <w:sz w:val="32"/>
          <w:szCs w:val="32"/>
        </w:rPr>
        <w:t>55.18</w:t>
      </w:r>
      <w:r w:rsidRPr="0045258B">
        <w:rPr>
          <w:rFonts w:ascii="仿宋_GB2312" w:eastAsia="仿宋_GB2312" w:hAnsi="仿宋" w:hint="eastAsia"/>
          <w:kern w:val="2"/>
          <w:sz w:val="32"/>
          <w:szCs w:val="32"/>
        </w:rPr>
        <w:t>万人次，下降</w:t>
      </w:r>
      <w:r w:rsidR="00513CA8" w:rsidRPr="0045258B">
        <w:rPr>
          <w:rFonts w:ascii="仿宋_GB2312" w:eastAsia="仿宋_GB2312" w:hAnsi="仿宋" w:hint="eastAsia"/>
          <w:kern w:val="2"/>
          <w:sz w:val="32"/>
          <w:szCs w:val="32"/>
        </w:rPr>
        <w:t>6.9</w:t>
      </w:r>
      <w:r w:rsidRPr="0045258B">
        <w:rPr>
          <w:rFonts w:ascii="仿宋_GB2312" w:eastAsia="仿宋_GB2312" w:hAnsi="仿宋" w:hint="eastAsia"/>
          <w:kern w:val="2"/>
          <w:sz w:val="32"/>
          <w:szCs w:val="32"/>
        </w:rPr>
        <w:t>%。实现旅游收入</w:t>
      </w:r>
      <w:r w:rsidR="00513CA8" w:rsidRPr="0045258B">
        <w:rPr>
          <w:rFonts w:ascii="仿宋_GB2312" w:eastAsia="仿宋_GB2312" w:hAnsi="仿宋" w:hint="eastAsia"/>
          <w:kern w:val="2"/>
          <w:sz w:val="32"/>
          <w:szCs w:val="32"/>
        </w:rPr>
        <w:t>473.03</w:t>
      </w:r>
      <w:r w:rsidRPr="0045258B">
        <w:rPr>
          <w:rFonts w:ascii="仿宋_GB2312" w:eastAsia="仿宋_GB2312" w:hAnsi="仿宋" w:hint="eastAsia"/>
          <w:kern w:val="2"/>
          <w:sz w:val="32"/>
          <w:szCs w:val="32"/>
        </w:rPr>
        <w:t>亿元，增长</w:t>
      </w:r>
      <w:r w:rsidR="00513CA8" w:rsidRPr="0045258B">
        <w:rPr>
          <w:rFonts w:ascii="仿宋_GB2312" w:eastAsia="仿宋_GB2312" w:hAnsi="仿宋" w:hint="eastAsia"/>
          <w:kern w:val="2"/>
          <w:sz w:val="32"/>
          <w:szCs w:val="32"/>
        </w:rPr>
        <w:t>16.8</w:t>
      </w:r>
      <w:r w:rsidRPr="0045258B">
        <w:rPr>
          <w:rFonts w:ascii="仿宋_GB2312" w:eastAsia="仿宋_GB2312" w:hAnsi="仿宋" w:hint="eastAsia"/>
          <w:kern w:val="2"/>
          <w:sz w:val="32"/>
          <w:szCs w:val="32"/>
        </w:rPr>
        <w:t>%。其中，国内旅游收入</w:t>
      </w:r>
      <w:r w:rsidR="00513CA8" w:rsidRPr="0045258B">
        <w:rPr>
          <w:rFonts w:ascii="仿宋_GB2312" w:eastAsia="仿宋_GB2312" w:hAnsi="仿宋" w:hint="eastAsia"/>
          <w:kern w:val="2"/>
          <w:sz w:val="32"/>
          <w:szCs w:val="32"/>
        </w:rPr>
        <w:t>456.39</w:t>
      </w:r>
      <w:r w:rsidRPr="0045258B">
        <w:rPr>
          <w:rFonts w:ascii="仿宋_GB2312" w:eastAsia="仿宋_GB2312" w:hAnsi="仿宋" w:hint="eastAsia"/>
          <w:kern w:val="2"/>
          <w:sz w:val="32"/>
          <w:szCs w:val="32"/>
        </w:rPr>
        <w:t>亿元，增长</w:t>
      </w:r>
      <w:r w:rsidR="00513CA8" w:rsidRPr="0045258B">
        <w:rPr>
          <w:rFonts w:ascii="仿宋_GB2312" w:eastAsia="仿宋_GB2312" w:hAnsi="仿宋" w:hint="eastAsia"/>
          <w:kern w:val="2"/>
          <w:sz w:val="32"/>
          <w:szCs w:val="32"/>
        </w:rPr>
        <w:t>17.9</w:t>
      </w:r>
      <w:r w:rsidRPr="0045258B">
        <w:rPr>
          <w:rFonts w:ascii="仿宋_GB2312" w:eastAsia="仿宋_GB2312" w:hAnsi="仿宋" w:hint="eastAsia"/>
          <w:kern w:val="2"/>
          <w:sz w:val="32"/>
          <w:szCs w:val="32"/>
        </w:rPr>
        <w:t>%；旅游</w:t>
      </w:r>
      <w:r w:rsidR="002B2CDA">
        <w:rPr>
          <w:rFonts w:ascii="仿宋_GB2312" w:eastAsia="仿宋_GB2312" w:hAnsi="仿宋" w:hint="eastAsia"/>
          <w:kern w:val="2"/>
          <w:sz w:val="32"/>
          <w:szCs w:val="32"/>
        </w:rPr>
        <w:t>外汇</w:t>
      </w:r>
      <w:r w:rsidRPr="0045258B">
        <w:rPr>
          <w:rFonts w:ascii="仿宋_GB2312" w:eastAsia="仿宋_GB2312" w:hAnsi="仿宋" w:hint="eastAsia"/>
          <w:kern w:val="2"/>
          <w:sz w:val="32"/>
          <w:szCs w:val="32"/>
        </w:rPr>
        <w:t>收入</w:t>
      </w:r>
      <w:r w:rsidR="00513CA8" w:rsidRPr="0045258B">
        <w:rPr>
          <w:rFonts w:ascii="仿宋_GB2312" w:eastAsia="仿宋_GB2312" w:hAnsi="仿宋" w:hint="eastAsia"/>
          <w:kern w:val="2"/>
          <w:sz w:val="32"/>
          <w:szCs w:val="32"/>
        </w:rPr>
        <w:t>2.52</w:t>
      </w:r>
      <w:r w:rsidRPr="0045258B">
        <w:rPr>
          <w:rFonts w:ascii="仿宋_GB2312" w:eastAsia="仿宋_GB2312" w:hAnsi="仿宋" w:hint="eastAsia"/>
          <w:kern w:val="2"/>
          <w:sz w:val="32"/>
          <w:szCs w:val="32"/>
        </w:rPr>
        <w:t>亿</w:t>
      </w:r>
      <w:r w:rsidR="00513CA8" w:rsidRPr="0045258B">
        <w:rPr>
          <w:rFonts w:ascii="仿宋_GB2312" w:eastAsia="仿宋_GB2312" w:hAnsi="仿宋" w:hint="eastAsia"/>
          <w:kern w:val="2"/>
          <w:sz w:val="32"/>
          <w:szCs w:val="32"/>
        </w:rPr>
        <w:t>美</w:t>
      </w:r>
      <w:r w:rsidRPr="0045258B">
        <w:rPr>
          <w:rFonts w:ascii="仿宋_GB2312" w:eastAsia="仿宋_GB2312" w:hAnsi="仿宋" w:hint="eastAsia"/>
          <w:kern w:val="2"/>
          <w:sz w:val="32"/>
          <w:szCs w:val="32"/>
        </w:rPr>
        <w:t>元，下降</w:t>
      </w:r>
      <w:r w:rsidR="00513CA8" w:rsidRPr="0045258B">
        <w:rPr>
          <w:rFonts w:ascii="仿宋_GB2312" w:eastAsia="仿宋_GB2312" w:hAnsi="仿宋" w:hint="eastAsia"/>
          <w:kern w:val="2"/>
          <w:sz w:val="32"/>
          <w:szCs w:val="32"/>
        </w:rPr>
        <w:t>7.1</w:t>
      </w:r>
      <w:r w:rsidRPr="0045258B">
        <w:rPr>
          <w:rFonts w:ascii="仿宋_GB2312" w:eastAsia="仿宋_GB2312" w:hAnsi="仿宋" w:hint="eastAsia"/>
          <w:kern w:val="2"/>
          <w:sz w:val="32"/>
          <w:szCs w:val="32"/>
        </w:rPr>
        <w:t>%。</w:t>
      </w:r>
    </w:p>
    <w:p w:rsidR="003158D3" w:rsidRPr="002507CE" w:rsidRDefault="00664B74" w:rsidP="00FC5917">
      <w:pPr>
        <w:pStyle w:val="a6"/>
        <w:widowControl w:val="0"/>
        <w:spacing w:before="0" w:beforeAutospacing="0" w:after="0" w:afterAutospacing="0"/>
        <w:ind w:firstLineChars="200" w:firstLine="640"/>
        <w:jc w:val="both"/>
        <w:rPr>
          <w:rFonts w:ascii="黑体" w:eastAsia="黑体" w:hAnsi="黑体"/>
          <w:sz w:val="32"/>
          <w:szCs w:val="32"/>
        </w:rPr>
      </w:pPr>
      <w:r w:rsidRPr="002507CE">
        <w:rPr>
          <w:rFonts w:ascii="黑体" w:eastAsia="黑体" w:hAnsi="黑体" w:hint="eastAsia"/>
          <w:sz w:val="32"/>
          <w:szCs w:val="32"/>
        </w:rPr>
        <w:t>八、金融</w:t>
      </w:r>
    </w:p>
    <w:p w:rsidR="003158D3" w:rsidRPr="002507CE" w:rsidRDefault="00037CD1" w:rsidP="00FC591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2507CE">
        <w:rPr>
          <w:rFonts w:ascii="仿宋_GB2312" w:eastAsia="仿宋_GB2312" w:hint="eastAsia"/>
          <w:sz w:val="32"/>
          <w:szCs w:val="32"/>
        </w:rPr>
        <w:t>年末</w:t>
      </w:r>
      <w:r w:rsidR="00D97AD8" w:rsidRPr="002507CE">
        <w:rPr>
          <w:rFonts w:ascii="仿宋_GB2312" w:eastAsia="仿宋_GB2312" w:hint="eastAsia"/>
          <w:sz w:val="32"/>
          <w:szCs w:val="32"/>
        </w:rPr>
        <w:t>全州</w:t>
      </w:r>
      <w:r w:rsidR="00713978" w:rsidRPr="002507CE">
        <w:rPr>
          <w:rFonts w:ascii="仿宋_GB2312" w:eastAsia="仿宋_GB2312" w:hint="eastAsia"/>
          <w:sz w:val="32"/>
          <w:szCs w:val="32"/>
        </w:rPr>
        <w:t>金融机构本外币</w:t>
      </w:r>
      <w:r w:rsidR="003A0DC7">
        <w:rPr>
          <w:rFonts w:ascii="仿宋_GB2312" w:eastAsia="仿宋_GB2312" w:hint="eastAsia"/>
          <w:sz w:val="32"/>
          <w:szCs w:val="32"/>
        </w:rPr>
        <w:t>各项</w:t>
      </w:r>
      <w:r w:rsidR="00713978" w:rsidRPr="002507CE">
        <w:rPr>
          <w:rFonts w:ascii="仿宋_GB2312" w:eastAsia="仿宋_GB2312" w:hint="eastAsia"/>
          <w:sz w:val="32"/>
          <w:szCs w:val="32"/>
        </w:rPr>
        <w:t>存款余额</w:t>
      </w:r>
      <w:r w:rsidR="002507CE" w:rsidRPr="002507CE">
        <w:rPr>
          <w:rFonts w:ascii="仿宋_GB2312" w:eastAsia="仿宋_GB2312" w:hint="eastAsia"/>
          <w:sz w:val="32"/>
          <w:szCs w:val="32"/>
        </w:rPr>
        <w:t>1718.08</w:t>
      </w:r>
      <w:r w:rsidR="00713978" w:rsidRPr="002507CE">
        <w:rPr>
          <w:rFonts w:ascii="仿宋_GB2312" w:eastAsia="仿宋_GB2312" w:hint="eastAsia"/>
          <w:sz w:val="32"/>
          <w:szCs w:val="32"/>
        </w:rPr>
        <w:t>亿元，比上年增长</w:t>
      </w:r>
      <w:r w:rsidR="00D97AD8" w:rsidRPr="002507CE">
        <w:rPr>
          <w:rFonts w:ascii="仿宋_GB2312" w:eastAsia="仿宋_GB2312" w:hint="eastAsia"/>
          <w:sz w:val="32"/>
          <w:szCs w:val="32"/>
        </w:rPr>
        <w:t>5.</w:t>
      </w:r>
      <w:r w:rsidR="002507CE" w:rsidRPr="002507CE">
        <w:rPr>
          <w:rFonts w:ascii="仿宋_GB2312" w:eastAsia="仿宋_GB2312" w:hint="eastAsia"/>
          <w:sz w:val="32"/>
          <w:szCs w:val="32"/>
        </w:rPr>
        <w:t>3</w:t>
      </w:r>
      <w:r w:rsidR="00713978" w:rsidRPr="002507CE">
        <w:rPr>
          <w:rFonts w:ascii="仿宋_GB2312" w:eastAsia="仿宋_GB2312" w:hint="eastAsia"/>
          <w:sz w:val="32"/>
          <w:szCs w:val="32"/>
        </w:rPr>
        <w:t>%。其中，住户存款</w:t>
      </w:r>
      <w:r w:rsidR="00D97AD8" w:rsidRPr="002507CE">
        <w:rPr>
          <w:rFonts w:ascii="仿宋_GB2312" w:eastAsia="仿宋_GB2312" w:hint="eastAsia"/>
          <w:sz w:val="32"/>
          <w:szCs w:val="32"/>
        </w:rPr>
        <w:t>11</w:t>
      </w:r>
      <w:r w:rsidR="002507CE" w:rsidRPr="002507CE">
        <w:rPr>
          <w:rFonts w:ascii="仿宋_GB2312" w:eastAsia="仿宋_GB2312" w:hint="eastAsia"/>
          <w:sz w:val="32"/>
          <w:szCs w:val="32"/>
        </w:rPr>
        <w:t>92.14</w:t>
      </w:r>
      <w:r w:rsidR="00D97AD8" w:rsidRPr="002507CE">
        <w:rPr>
          <w:rFonts w:ascii="仿宋_GB2312" w:eastAsia="仿宋_GB2312" w:hint="eastAsia"/>
          <w:sz w:val="32"/>
          <w:szCs w:val="32"/>
        </w:rPr>
        <w:t>亿元，增长8.2%</w:t>
      </w:r>
      <w:r w:rsidR="00713978" w:rsidRPr="002507CE">
        <w:rPr>
          <w:rFonts w:ascii="仿宋_GB2312" w:eastAsia="仿宋_GB2312" w:hint="eastAsia"/>
          <w:sz w:val="32"/>
          <w:szCs w:val="32"/>
        </w:rPr>
        <w:t>；非金融企业存款</w:t>
      </w:r>
      <w:r w:rsidR="00D97AD8" w:rsidRPr="002507CE">
        <w:rPr>
          <w:rFonts w:ascii="仿宋_GB2312" w:eastAsia="仿宋_GB2312" w:hint="eastAsia"/>
          <w:sz w:val="32"/>
          <w:szCs w:val="32"/>
        </w:rPr>
        <w:t>23</w:t>
      </w:r>
      <w:r w:rsidR="002507CE" w:rsidRPr="002507CE">
        <w:rPr>
          <w:rFonts w:ascii="仿宋_GB2312" w:eastAsia="仿宋_GB2312" w:hint="eastAsia"/>
          <w:sz w:val="32"/>
          <w:szCs w:val="32"/>
        </w:rPr>
        <w:t>1.72</w:t>
      </w:r>
      <w:r w:rsidR="00713978" w:rsidRPr="002507CE">
        <w:rPr>
          <w:rFonts w:ascii="仿宋_GB2312" w:eastAsia="仿宋_GB2312" w:hint="eastAsia"/>
          <w:sz w:val="32"/>
          <w:szCs w:val="32"/>
        </w:rPr>
        <w:t>亿元，</w:t>
      </w:r>
      <w:r w:rsidR="00D97AD8" w:rsidRPr="002507CE">
        <w:rPr>
          <w:rFonts w:ascii="仿宋_GB2312" w:eastAsia="仿宋_GB2312" w:hint="eastAsia"/>
          <w:sz w:val="32"/>
          <w:szCs w:val="32"/>
        </w:rPr>
        <w:t>下降</w:t>
      </w:r>
      <w:r w:rsidR="002507CE" w:rsidRPr="002507CE">
        <w:rPr>
          <w:rFonts w:ascii="仿宋_GB2312" w:eastAsia="仿宋_GB2312" w:hint="eastAsia"/>
          <w:sz w:val="32"/>
          <w:szCs w:val="32"/>
        </w:rPr>
        <w:t>2.5</w:t>
      </w:r>
      <w:r w:rsidR="00D97AD8" w:rsidRPr="002507CE">
        <w:rPr>
          <w:rFonts w:ascii="仿宋_GB2312" w:eastAsia="仿宋_GB2312" w:hint="eastAsia"/>
          <w:sz w:val="32"/>
          <w:szCs w:val="32"/>
        </w:rPr>
        <w:t>%</w:t>
      </w:r>
      <w:r w:rsidR="00713978" w:rsidRPr="002507CE">
        <w:rPr>
          <w:rFonts w:ascii="仿宋_GB2312" w:eastAsia="仿宋_GB2312" w:hint="eastAsia"/>
          <w:sz w:val="32"/>
          <w:szCs w:val="32"/>
        </w:rPr>
        <w:t>；广义政府存款</w:t>
      </w:r>
      <w:r w:rsidR="002507CE" w:rsidRPr="002507CE">
        <w:rPr>
          <w:rFonts w:ascii="仿宋_GB2312" w:eastAsia="仿宋_GB2312" w:hint="eastAsia"/>
          <w:sz w:val="32"/>
          <w:szCs w:val="32"/>
        </w:rPr>
        <w:t>291.67</w:t>
      </w:r>
      <w:r w:rsidR="00713978" w:rsidRPr="002507CE">
        <w:rPr>
          <w:rFonts w:ascii="仿宋_GB2312" w:eastAsia="仿宋_GB2312" w:hint="eastAsia"/>
          <w:sz w:val="32"/>
          <w:szCs w:val="32"/>
        </w:rPr>
        <w:t>亿元，</w:t>
      </w:r>
      <w:r w:rsidR="00D97AD8" w:rsidRPr="002507CE">
        <w:rPr>
          <w:rFonts w:ascii="仿宋_GB2312" w:eastAsia="仿宋_GB2312" w:hint="eastAsia"/>
          <w:sz w:val="32"/>
          <w:szCs w:val="32"/>
        </w:rPr>
        <w:t>增长</w:t>
      </w:r>
      <w:r w:rsidR="002507CE" w:rsidRPr="002507CE">
        <w:rPr>
          <w:rFonts w:ascii="仿宋_GB2312" w:eastAsia="仿宋_GB2312" w:hint="eastAsia"/>
          <w:sz w:val="32"/>
          <w:szCs w:val="32"/>
        </w:rPr>
        <w:t>0.7</w:t>
      </w:r>
      <w:r w:rsidR="00D97AD8" w:rsidRPr="002507CE">
        <w:rPr>
          <w:rFonts w:ascii="仿宋_GB2312" w:eastAsia="仿宋_GB2312" w:hint="eastAsia"/>
          <w:sz w:val="32"/>
          <w:szCs w:val="32"/>
        </w:rPr>
        <w:t>%</w:t>
      </w:r>
      <w:r w:rsidR="00713978" w:rsidRPr="002507CE">
        <w:rPr>
          <w:rFonts w:ascii="仿宋_GB2312" w:eastAsia="仿宋_GB2312" w:hint="eastAsia"/>
          <w:sz w:val="32"/>
          <w:szCs w:val="32"/>
        </w:rPr>
        <w:t>。金融机构本外币</w:t>
      </w:r>
      <w:r w:rsidR="003A0DC7">
        <w:rPr>
          <w:rFonts w:ascii="仿宋_GB2312" w:eastAsia="仿宋_GB2312" w:hint="eastAsia"/>
          <w:sz w:val="32"/>
          <w:szCs w:val="32"/>
        </w:rPr>
        <w:t>各项</w:t>
      </w:r>
      <w:r w:rsidR="00713978" w:rsidRPr="002507CE">
        <w:rPr>
          <w:rFonts w:ascii="仿宋_GB2312" w:eastAsia="仿宋_GB2312" w:hint="eastAsia"/>
          <w:sz w:val="32"/>
          <w:szCs w:val="32"/>
        </w:rPr>
        <w:t>贷款余额</w:t>
      </w:r>
      <w:r w:rsidR="002507CE" w:rsidRPr="002507CE">
        <w:rPr>
          <w:rFonts w:ascii="仿宋_GB2312" w:eastAsia="仿宋_GB2312" w:hint="eastAsia"/>
          <w:sz w:val="32"/>
          <w:szCs w:val="32"/>
        </w:rPr>
        <w:t>1014.01</w:t>
      </w:r>
      <w:r w:rsidR="00EF2AEE" w:rsidRPr="002507CE">
        <w:rPr>
          <w:rFonts w:ascii="仿宋_GB2312" w:eastAsia="仿宋_GB2312" w:hint="eastAsia"/>
          <w:sz w:val="32"/>
          <w:szCs w:val="32"/>
        </w:rPr>
        <w:t>亿元，</w:t>
      </w:r>
      <w:r w:rsidR="00713978" w:rsidRPr="002507CE">
        <w:rPr>
          <w:rFonts w:ascii="仿宋_GB2312" w:eastAsia="仿宋_GB2312" w:hint="eastAsia"/>
          <w:sz w:val="32"/>
          <w:szCs w:val="32"/>
        </w:rPr>
        <w:t>比上年增长</w:t>
      </w:r>
      <w:r w:rsidR="002507CE" w:rsidRPr="002507CE">
        <w:rPr>
          <w:rFonts w:ascii="仿宋_GB2312" w:eastAsia="仿宋_GB2312" w:hint="eastAsia"/>
          <w:sz w:val="32"/>
          <w:szCs w:val="32"/>
        </w:rPr>
        <w:t>8.3</w:t>
      </w:r>
      <w:r w:rsidR="00713978" w:rsidRPr="002507CE">
        <w:rPr>
          <w:rFonts w:ascii="仿宋_GB2312" w:eastAsia="仿宋_GB2312" w:hint="eastAsia"/>
          <w:sz w:val="32"/>
          <w:szCs w:val="32"/>
        </w:rPr>
        <w:t>%。</w:t>
      </w:r>
      <w:r w:rsidR="002D369D" w:rsidRPr="00F33B15">
        <w:rPr>
          <w:rFonts w:ascii="仿宋_GB2312" w:eastAsia="仿宋_GB2312" w:hint="eastAsia"/>
          <w:sz w:val="32"/>
          <w:szCs w:val="32"/>
        </w:rPr>
        <w:t>在</w:t>
      </w:r>
      <w:r w:rsidR="00F33B15" w:rsidRPr="00F33B15">
        <w:rPr>
          <w:rFonts w:ascii="仿宋_GB2312" w:eastAsia="仿宋_GB2312" w:hint="eastAsia"/>
          <w:sz w:val="32"/>
          <w:szCs w:val="32"/>
        </w:rPr>
        <w:t>金融机构</w:t>
      </w:r>
      <w:r w:rsidR="002D369D" w:rsidRPr="00F33B15">
        <w:rPr>
          <w:rFonts w:ascii="仿宋_GB2312" w:eastAsia="仿宋_GB2312"/>
          <w:sz w:val="32"/>
          <w:szCs w:val="32"/>
        </w:rPr>
        <w:t>本外币各项贷款余额中，</w:t>
      </w:r>
      <w:r w:rsidR="00713978" w:rsidRPr="00F33B15">
        <w:rPr>
          <w:rFonts w:ascii="仿宋_GB2312" w:eastAsia="仿宋_GB2312" w:hint="eastAsia"/>
          <w:sz w:val="32"/>
          <w:szCs w:val="32"/>
        </w:rPr>
        <w:t>住户贷款</w:t>
      </w:r>
      <w:r w:rsidR="002507CE" w:rsidRPr="00F33B15">
        <w:rPr>
          <w:rFonts w:ascii="仿宋_GB2312" w:eastAsia="仿宋_GB2312" w:hint="eastAsia"/>
          <w:sz w:val="32"/>
          <w:szCs w:val="32"/>
        </w:rPr>
        <w:t>350.9</w:t>
      </w:r>
      <w:r w:rsidR="00D97AD8" w:rsidRPr="00F33B15">
        <w:rPr>
          <w:rFonts w:ascii="仿宋_GB2312" w:eastAsia="仿宋_GB2312" w:hint="eastAsia"/>
          <w:sz w:val="32"/>
          <w:szCs w:val="32"/>
        </w:rPr>
        <w:t>4</w:t>
      </w:r>
      <w:r w:rsidR="00713978" w:rsidRPr="00F33B15">
        <w:rPr>
          <w:rFonts w:ascii="仿宋_GB2312" w:eastAsia="仿宋_GB2312" w:hint="eastAsia"/>
          <w:sz w:val="32"/>
          <w:szCs w:val="32"/>
        </w:rPr>
        <w:t>亿元，</w:t>
      </w:r>
      <w:r w:rsidR="00D97AD8" w:rsidRPr="00F33B15">
        <w:rPr>
          <w:rFonts w:ascii="仿宋_GB2312" w:eastAsia="仿宋_GB2312" w:hint="eastAsia"/>
          <w:sz w:val="32"/>
          <w:szCs w:val="32"/>
        </w:rPr>
        <w:t>增长</w:t>
      </w:r>
      <w:r w:rsidR="002507CE" w:rsidRPr="00F33B15">
        <w:rPr>
          <w:rFonts w:ascii="仿宋_GB2312" w:eastAsia="仿宋_GB2312" w:hint="eastAsia"/>
          <w:sz w:val="32"/>
          <w:szCs w:val="32"/>
        </w:rPr>
        <w:t>16.0</w:t>
      </w:r>
      <w:r w:rsidR="00D97AD8" w:rsidRPr="00F33B15">
        <w:rPr>
          <w:rFonts w:ascii="仿宋_GB2312" w:eastAsia="仿宋_GB2312" w:hint="eastAsia"/>
          <w:sz w:val="32"/>
          <w:szCs w:val="32"/>
        </w:rPr>
        <w:t>%</w:t>
      </w:r>
      <w:r w:rsidR="003A0DC7" w:rsidRPr="00F33B15">
        <w:rPr>
          <w:rFonts w:ascii="仿宋_GB2312" w:eastAsia="仿宋_GB2312" w:hint="eastAsia"/>
          <w:sz w:val="32"/>
          <w:szCs w:val="32"/>
        </w:rPr>
        <w:t>。</w:t>
      </w:r>
      <w:r w:rsidR="00713978" w:rsidRPr="002507CE">
        <w:rPr>
          <w:rFonts w:ascii="仿宋_GB2312" w:eastAsia="仿宋_GB2312" w:hint="eastAsia"/>
          <w:sz w:val="32"/>
          <w:szCs w:val="32"/>
        </w:rPr>
        <w:t>其中，短期贷款</w:t>
      </w:r>
      <w:r w:rsidR="002507CE" w:rsidRPr="002507CE">
        <w:rPr>
          <w:rFonts w:ascii="仿宋_GB2312" w:eastAsia="仿宋_GB2312" w:hint="eastAsia"/>
          <w:sz w:val="32"/>
          <w:szCs w:val="32"/>
        </w:rPr>
        <w:t>78.24</w:t>
      </w:r>
      <w:r w:rsidR="00713978" w:rsidRPr="002507CE">
        <w:rPr>
          <w:rFonts w:ascii="仿宋_GB2312" w:eastAsia="仿宋_GB2312" w:hint="eastAsia"/>
          <w:sz w:val="32"/>
          <w:szCs w:val="32"/>
        </w:rPr>
        <w:t>亿元，</w:t>
      </w:r>
      <w:r w:rsidR="00D97AD8" w:rsidRPr="002507CE">
        <w:rPr>
          <w:rFonts w:ascii="仿宋_GB2312" w:eastAsia="仿宋_GB2312" w:hint="eastAsia"/>
          <w:sz w:val="32"/>
          <w:szCs w:val="32"/>
        </w:rPr>
        <w:t>增长</w:t>
      </w:r>
      <w:r w:rsidR="002507CE" w:rsidRPr="002507CE">
        <w:rPr>
          <w:rFonts w:ascii="仿宋_GB2312" w:eastAsia="仿宋_GB2312" w:hint="eastAsia"/>
          <w:sz w:val="32"/>
          <w:szCs w:val="32"/>
        </w:rPr>
        <w:t>31.1</w:t>
      </w:r>
      <w:r w:rsidR="00D97AD8" w:rsidRPr="002507CE">
        <w:rPr>
          <w:rFonts w:ascii="仿宋_GB2312" w:eastAsia="仿宋_GB2312" w:hint="eastAsia"/>
          <w:sz w:val="32"/>
          <w:szCs w:val="32"/>
        </w:rPr>
        <w:t>%</w:t>
      </w:r>
      <w:r w:rsidR="00713978" w:rsidRPr="002507CE">
        <w:rPr>
          <w:rFonts w:ascii="仿宋_GB2312" w:eastAsia="仿宋_GB2312" w:hint="eastAsia"/>
          <w:sz w:val="32"/>
          <w:szCs w:val="32"/>
        </w:rPr>
        <w:t>；中长期贷款</w:t>
      </w:r>
      <w:r w:rsidR="002507CE" w:rsidRPr="002507CE">
        <w:rPr>
          <w:rFonts w:ascii="仿宋_GB2312" w:eastAsia="仿宋_GB2312" w:hint="eastAsia"/>
          <w:sz w:val="32"/>
          <w:szCs w:val="32"/>
        </w:rPr>
        <w:t>272.70</w:t>
      </w:r>
      <w:r w:rsidR="00713978" w:rsidRPr="002507CE">
        <w:rPr>
          <w:rFonts w:ascii="仿宋_GB2312" w:eastAsia="仿宋_GB2312" w:hint="eastAsia"/>
          <w:sz w:val="32"/>
          <w:szCs w:val="32"/>
        </w:rPr>
        <w:t>亿元，</w:t>
      </w:r>
      <w:r w:rsidR="00D97AD8" w:rsidRPr="002507CE">
        <w:rPr>
          <w:rFonts w:ascii="仿宋_GB2312" w:eastAsia="仿宋_GB2312" w:hint="eastAsia"/>
          <w:sz w:val="32"/>
          <w:szCs w:val="32"/>
        </w:rPr>
        <w:t>增长12.</w:t>
      </w:r>
      <w:r w:rsidR="002507CE" w:rsidRPr="002507CE">
        <w:rPr>
          <w:rFonts w:ascii="仿宋_GB2312" w:eastAsia="仿宋_GB2312" w:hint="eastAsia"/>
          <w:sz w:val="32"/>
          <w:szCs w:val="32"/>
        </w:rPr>
        <w:t>3</w:t>
      </w:r>
      <w:r w:rsidR="00D97AD8" w:rsidRPr="002507CE">
        <w:rPr>
          <w:rFonts w:ascii="仿宋_GB2312" w:eastAsia="仿宋_GB2312" w:hint="eastAsia"/>
          <w:sz w:val="32"/>
          <w:szCs w:val="32"/>
        </w:rPr>
        <w:t>%</w:t>
      </w:r>
      <w:r w:rsidR="00713978" w:rsidRPr="002507CE">
        <w:rPr>
          <w:rFonts w:ascii="仿宋_GB2312" w:eastAsia="仿宋_GB2312" w:hint="eastAsia"/>
          <w:sz w:val="32"/>
          <w:szCs w:val="32"/>
        </w:rPr>
        <w:t>。非金融企业及机关团体贷款</w:t>
      </w:r>
      <w:r w:rsidR="002507CE" w:rsidRPr="002507CE">
        <w:rPr>
          <w:rFonts w:ascii="仿宋_GB2312" w:eastAsia="仿宋_GB2312" w:hint="eastAsia"/>
          <w:sz w:val="32"/>
          <w:szCs w:val="32"/>
        </w:rPr>
        <w:t>663.05</w:t>
      </w:r>
      <w:r w:rsidR="00713978" w:rsidRPr="002507CE">
        <w:rPr>
          <w:rFonts w:ascii="仿宋_GB2312" w:eastAsia="仿宋_GB2312" w:hint="eastAsia"/>
          <w:sz w:val="32"/>
          <w:szCs w:val="32"/>
        </w:rPr>
        <w:t>亿元，</w:t>
      </w:r>
      <w:r w:rsidR="00D97AD8" w:rsidRPr="002507CE">
        <w:rPr>
          <w:rFonts w:ascii="仿宋_GB2312" w:eastAsia="仿宋_GB2312" w:hint="eastAsia"/>
          <w:sz w:val="32"/>
          <w:szCs w:val="32"/>
        </w:rPr>
        <w:t>增长</w:t>
      </w:r>
      <w:r w:rsidR="002507CE" w:rsidRPr="002507CE">
        <w:rPr>
          <w:rFonts w:ascii="仿宋_GB2312" w:eastAsia="仿宋_GB2312" w:hint="eastAsia"/>
          <w:sz w:val="32"/>
          <w:szCs w:val="32"/>
        </w:rPr>
        <w:t>4.5</w:t>
      </w:r>
      <w:r w:rsidR="00D97AD8" w:rsidRPr="002507CE">
        <w:rPr>
          <w:rFonts w:ascii="仿宋_GB2312" w:eastAsia="仿宋_GB2312" w:hint="eastAsia"/>
          <w:sz w:val="32"/>
          <w:szCs w:val="32"/>
        </w:rPr>
        <w:t>%</w:t>
      </w:r>
      <w:r w:rsidR="002D369D" w:rsidRPr="002D369D">
        <w:rPr>
          <w:rFonts w:ascii="仿宋_GB2312" w:eastAsia="仿宋_GB2312" w:hint="eastAsia"/>
          <w:color w:val="FF0000"/>
          <w:sz w:val="32"/>
          <w:szCs w:val="32"/>
        </w:rPr>
        <w:t>。</w:t>
      </w:r>
      <w:r w:rsidR="00713978" w:rsidRPr="002507CE">
        <w:rPr>
          <w:rFonts w:ascii="仿宋_GB2312" w:eastAsia="仿宋_GB2312" w:hint="eastAsia"/>
          <w:sz w:val="32"/>
          <w:szCs w:val="32"/>
        </w:rPr>
        <w:t>其中，短期贷款</w:t>
      </w:r>
      <w:r w:rsidR="002507CE" w:rsidRPr="002507CE">
        <w:rPr>
          <w:rFonts w:ascii="仿宋_GB2312" w:eastAsia="仿宋_GB2312" w:hint="eastAsia"/>
          <w:sz w:val="32"/>
          <w:szCs w:val="32"/>
        </w:rPr>
        <w:t>246.27</w:t>
      </w:r>
      <w:r w:rsidR="00713978" w:rsidRPr="002507CE">
        <w:rPr>
          <w:rFonts w:ascii="仿宋_GB2312" w:eastAsia="仿宋_GB2312" w:hint="eastAsia"/>
          <w:sz w:val="32"/>
          <w:szCs w:val="32"/>
        </w:rPr>
        <w:t>亿元，</w:t>
      </w:r>
      <w:r w:rsidR="00D97AD8" w:rsidRPr="002507CE">
        <w:rPr>
          <w:rFonts w:ascii="仿宋_GB2312" w:eastAsia="仿宋_GB2312" w:hint="eastAsia"/>
          <w:sz w:val="32"/>
          <w:szCs w:val="32"/>
        </w:rPr>
        <w:t>下降</w:t>
      </w:r>
      <w:r w:rsidR="002507CE" w:rsidRPr="002507CE">
        <w:rPr>
          <w:rFonts w:ascii="仿宋_GB2312" w:eastAsia="仿宋_GB2312" w:hint="eastAsia"/>
          <w:sz w:val="32"/>
          <w:szCs w:val="32"/>
        </w:rPr>
        <w:t>6.7</w:t>
      </w:r>
      <w:r w:rsidR="00D97AD8" w:rsidRPr="002507CE">
        <w:rPr>
          <w:rFonts w:ascii="仿宋_GB2312" w:eastAsia="仿宋_GB2312" w:hint="eastAsia"/>
          <w:sz w:val="32"/>
          <w:szCs w:val="32"/>
        </w:rPr>
        <w:t>%</w:t>
      </w:r>
      <w:r w:rsidR="00713978" w:rsidRPr="002507CE">
        <w:rPr>
          <w:rFonts w:ascii="仿宋_GB2312" w:eastAsia="仿宋_GB2312" w:hint="eastAsia"/>
          <w:sz w:val="32"/>
          <w:szCs w:val="32"/>
        </w:rPr>
        <w:t>；中长期贷款</w:t>
      </w:r>
      <w:r w:rsidR="002507CE" w:rsidRPr="002507CE">
        <w:rPr>
          <w:rFonts w:ascii="仿宋_GB2312" w:eastAsia="仿宋_GB2312" w:hint="eastAsia"/>
          <w:sz w:val="32"/>
          <w:szCs w:val="32"/>
        </w:rPr>
        <w:t>391.46</w:t>
      </w:r>
      <w:r w:rsidR="00713978" w:rsidRPr="002507CE">
        <w:rPr>
          <w:rFonts w:ascii="仿宋_GB2312" w:eastAsia="仿宋_GB2312" w:hint="eastAsia"/>
          <w:sz w:val="32"/>
          <w:szCs w:val="32"/>
        </w:rPr>
        <w:t>亿元，</w:t>
      </w:r>
      <w:r w:rsidR="00D97AD8" w:rsidRPr="002507CE">
        <w:rPr>
          <w:rFonts w:ascii="仿宋_GB2312" w:eastAsia="仿宋_GB2312" w:hint="eastAsia"/>
          <w:sz w:val="32"/>
          <w:szCs w:val="32"/>
        </w:rPr>
        <w:t>增长</w:t>
      </w:r>
      <w:r w:rsidR="002507CE" w:rsidRPr="002507CE">
        <w:rPr>
          <w:rFonts w:ascii="仿宋_GB2312" w:eastAsia="仿宋_GB2312" w:hint="eastAsia"/>
          <w:sz w:val="32"/>
          <w:szCs w:val="32"/>
        </w:rPr>
        <w:t>11.3</w:t>
      </w:r>
      <w:r w:rsidR="00D97AD8" w:rsidRPr="002507CE">
        <w:rPr>
          <w:rFonts w:ascii="仿宋_GB2312" w:eastAsia="仿宋_GB2312" w:hint="eastAsia"/>
          <w:sz w:val="32"/>
          <w:szCs w:val="32"/>
        </w:rPr>
        <w:t>%</w:t>
      </w:r>
      <w:r w:rsidR="00713978" w:rsidRPr="002507CE">
        <w:rPr>
          <w:rFonts w:ascii="仿宋_GB2312" w:eastAsia="仿宋_GB2312" w:hint="eastAsia"/>
          <w:sz w:val="32"/>
          <w:szCs w:val="32"/>
        </w:rPr>
        <w:t>。</w:t>
      </w:r>
    </w:p>
    <w:p w:rsidR="003158D3" w:rsidRPr="00C82ABB" w:rsidRDefault="00885DCE" w:rsidP="00FC5917">
      <w:pPr>
        <w:ind w:firstLineChars="200" w:firstLine="640"/>
        <w:rPr>
          <w:rFonts w:ascii="仿宋_GB2312" w:eastAsia="仿宋_GB2312" w:hAnsi="仿宋" w:cs="Courier New"/>
          <w:sz w:val="32"/>
          <w:szCs w:val="32"/>
        </w:rPr>
      </w:pPr>
      <w:r w:rsidRPr="00346B89">
        <w:rPr>
          <w:rFonts w:ascii="仿宋_GB2312" w:eastAsia="仿宋_GB2312" w:hint="eastAsia"/>
          <w:sz w:val="32"/>
          <w:szCs w:val="32"/>
        </w:rPr>
        <w:t>年末</w:t>
      </w:r>
      <w:r w:rsidR="003A0DC7">
        <w:rPr>
          <w:rFonts w:ascii="仿宋_GB2312" w:eastAsia="仿宋_GB2312" w:hint="eastAsia"/>
          <w:sz w:val="32"/>
          <w:szCs w:val="32"/>
        </w:rPr>
        <w:t>全州</w:t>
      </w:r>
      <w:r w:rsidR="003158D3" w:rsidRPr="00346B89">
        <w:rPr>
          <w:rFonts w:ascii="仿宋_GB2312" w:eastAsia="仿宋_GB2312" w:hAnsi="仿宋" w:hint="eastAsia"/>
          <w:sz w:val="32"/>
          <w:szCs w:val="32"/>
        </w:rPr>
        <w:t>拥有各类保险公司</w:t>
      </w:r>
      <w:r w:rsidR="00604C9D" w:rsidRPr="00346B89">
        <w:rPr>
          <w:rFonts w:ascii="仿宋_GB2312" w:eastAsia="仿宋_GB2312" w:hAnsi="仿宋" w:hint="eastAsia"/>
          <w:sz w:val="32"/>
          <w:szCs w:val="32"/>
        </w:rPr>
        <w:t>2</w:t>
      </w:r>
      <w:r w:rsidR="00F75060" w:rsidRPr="00346B89">
        <w:rPr>
          <w:rFonts w:ascii="仿宋_GB2312" w:eastAsia="仿宋_GB2312" w:hAnsi="仿宋" w:hint="eastAsia"/>
          <w:sz w:val="32"/>
          <w:szCs w:val="32"/>
        </w:rPr>
        <w:t>8</w:t>
      </w:r>
      <w:r w:rsidR="00472CA5" w:rsidRPr="00346B89">
        <w:rPr>
          <w:rFonts w:ascii="仿宋_GB2312" w:eastAsia="仿宋_GB2312" w:hAnsi="仿宋" w:hint="eastAsia"/>
          <w:sz w:val="32"/>
          <w:szCs w:val="32"/>
        </w:rPr>
        <w:t>家，全年实现</w:t>
      </w:r>
      <w:r w:rsidR="003158D3" w:rsidRPr="00346B89">
        <w:rPr>
          <w:rFonts w:ascii="仿宋_GB2312" w:eastAsia="仿宋_GB2312" w:hAnsi="仿宋" w:hint="eastAsia"/>
          <w:sz w:val="32"/>
          <w:szCs w:val="32"/>
        </w:rPr>
        <w:t>保费收入</w:t>
      </w:r>
      <w:r w:rsidR="00346B89" w:rsidRPr="00346B89">
        <w:rPr>
          <w:rFonts w:ascii="仿宋_GB2312" w:eastAsia="仿宋_GB2312" w:hAnsi="仿宋" w:hint="eastAsia"/>
          <w:sz w:val="32"/>
          <w:szCs w:val="32"/>
        </w:rPr>
        <w:t>63.78</w:t>
      </w:r>
      <w:r w:rsidR="003158D3" w:rsidRPr="00346B89">
        <w:rPr>
          <w:rFonts w:ascii="仿宋_GB2312" w:eastAsia="仿宋_GB2312" w:hAnsi="仿宋" w:hint="eastAsia"/>
          <w:sz w:val="32"/>
          <w:szCs w:val="32"/>
        </w:rPr>
        <w:t>亿元，比上年</w:t>
      </w:r>
      <w:r w:rsidR="00346B89" w:rsidRPr="00346B89">
        <w:rPr>
          <w:rFonts w:ascii="仿宋_GB2312" w:eastAsia="仿宋_GB2312" w:hAnsi="仿宋" w:hint="eastAsia"/>
          <w:sz w:val="32"/>
          <w:szCs w:val="32"/>
        </w:rPr>
        <w:t>下降5.3</w:t>
      </w:r>
      <w:r w:rsidR="003158D3" w:rsidRPr="00346B89">
        <w:rPr>
          <w:rFonts w:ascii="仿宋_GB2312" w:eastAsia="仿宋_GB2312" w:hAnsi="仿宋" w:hint="eastAsia"/>
          <w:sz w:val="32"/>
          <w:szCs w:val="32"/>
        </w:rPr>
        <w:t>%。其中，寿险保费收入</w:t>
      </w:r>
      <w:r w:rsidR="00346B89" w:rsidRPr="00346B89">
        <w:rPr>
          <w:rFonts w:ascii="仿宋_GB2312" w:eastAsia="仿宋_GB2312" w:hAnsi="仿宋" w:hint="eastAsia"/>
          <w:sz w:val="32"/>
          <w:szCs w:val="32"/>
        </w:rPr>
        <w:t>51.57</w:t>
      </w:r>
      <w:r w:rsidR="003158D3" w:rsidRPr="00346B89">
        <w:rPr>
          <w:rFonts w:ascii="仿宋_GB2312" w:eastAsia="仿宋_GB2312" w:hAnsi="仿宋" w:hint="eastAsia"/>
          <w:sz w:val="32"/>
          <w:szCs w:val="32"/>
        </w:rPr>
        <w:t>亿元，</w:t>
      </w:r>
      <w:r w:rsidR="00346B89" w:rsidRPr="00346B89">
        <w:rPr>
          <w:rFonts w:ascii="仿宋_GB2312" w:eastAsia="仿宋_GB2312" w:hAnsi="仿宋" w:hint="eastAsia"/>
          <w:sz w:val="32"/>
          <w:szCs w:val="32"/>
        </w:rPr>
        <w:t>下降8.5</w:t>
      </w:r>
      <w:r w:rsidR="003158D3" w:rsidRPr="00346B89">
        <w:rPr>
          <w:rFonts w:ascii="仿宋_GB2312" w:eastAsia="仿宋_GB2312" w:hAnsi="仿宋" w:hint="eastAsia"/>
          <w:sz w:val="32"/>
          <w:szCs w:val="32"/>
        </w:rPr>
        <w:t>%</w:t>
      </w:r>
      <w:r w:rsidR="001C6D53" w:rsidRPr="00346B89">
        <w:rPr>
          <w:rFonts w:ascii="仿宋_GB2312" w:eastAsia="仿宋_GB2312" w:hAnsi="仿宋" w:hint="eastAsia"/>
          <w:sz w:val="32"/>
          <w:szCs w:val="32"/>
        </w:rPr>
        <w:t>；财产险保费收入</w:t>
      </w:r>
      <w:r w:rsidR="00346B89" w:rsidRPr="00346B89">
        <w:rPr>
          <w:rFonts w:ascii="仿宋_GB2312" w:eastAsia="仿宋_GB2312" w:hAnsi="仿宋" w:hint="eastAsia"/>
          <w:sz w:val="32"/>
          <w:szCs w:val="32"/>
        </w:rPr>
        <w:t>12.20</w:t>
      </w:r>
      <w:r w:rsidR="001C6D53" w:rsidRPr="00346B89">
        <w:rPr>
          <w:rFonts w:ascii="仿宋_GB2312" w:eastAsia="仿宋_GB2312" w:hAnsi="仿宋" w:hint="eastAsia"/>
          <w:sz w:val="32"/>
          <w:szCs w:val="32"/>
        </w:rPr>
        <w:t>亿元，增长</w:t>
      </w:r>
      <w:r w:rsidR="00FC241A" w:rsidRPr="00346B89">
        <w:rPr>
          <w:rFonts w:ascii="仿宋_GB2312" w:eastAsia="仿宋_GB2312" w:hAnsi="仿宋" w:hint="eastAsia"/>
          <w:sz w:val="32"/>
          <w:szCs w:val="32"/>
        </w:rPr>
        <w:t>11.</w:t>
      </w:r>
      <w:r w:rsidR="00346B89" w:rsidRPr="00346B89">
        <w:rPr>
          <w:rFonts w:ascii="仿宋_GB2312" w:eastAsia="仿宋_GB2312" w:hAnsi="仿宋" w:hint="eastAsia"/>
          <w:sz w:val="32"/>
          <w:szCs w:val="32"/>
        </w:rPr>
        <w:t>5</w:t>
      </w:r>
      <w:r w:rsidR="001C6D53" w:rsidRPr="00346B89">
        <w:rPr>
          <w:rFonts w:ascii="仿宋_GB2312" w:eastAsia="仿宋_GB2312" w:hAnsi="仿宋" w:hint="eastAsia"/>
          <w:sz w:val="32"/>
          <w:szCs w:val="32"/>
        </w:rPr>
        <w:t>%。赔款支出</w:t>
      </w:r>
      <w:r w:rsidR="00346B89" w:rsidRPr="00346B89">
        <w:rPr>
          <w:rFonts w:ascii="仿宋_GB2312" w:eastAsia="仿宋_GB2312" w:hAnsi="仿宋" w:hint="eastAsia"/>
          <w:sz w:val="32"/>
          <w:szCs w:val="32"/>
        </w:rPr>
        <w:t>15.80</w:t>
      </w:r>
      <w:r w:rsidR="001C6D53" w:rsidRPr="00346B89">
        <w:rPr>
          <w:rFonts w:ascii="仿宋_GB2312" w:eastAsia="仿宋_GB2312" w:hAnsi="仿宋" w:hint="eastAsia"/>
          <w:sz w:val="32"/>
          <w:szCs w:val="32"/>
        </w:rPr>
        <w:t>亿元，</w:t>
      </w:r>
      <w:r w:rsidR="00346B89" w:rsidRPr="00346B89">
        <w:rPr>
          <w:rFonts w:ascii="仿宋_GB2312" w:eastAsia="仿宋_GB2312" w:hAnsi="仿宋" w:hint="eastAsia"/>
          <w:sz w:val="32"/>
          <w:szCs w:val="32"/>
        </w:rPr>
        <w:t>下降6.8</w:t>
      </w:r>
      <w:r w:rsidR="001C6D53" w:rsidRPr="00346B89">
        <w:rPr>
          <w:rFonts w:ascii="仿宋_GB2312" w:eastAsia="仿宋_GB2312" w:hAnsi="仿宋" w:hint="eastAsia"/>
          <w:sz w:val="32"/>
          <w:szCs w:val="32"/>
        </w:rPr>
        <w:t>%。其中，寿险支出</w:t>
      </w:r>
      <w:r w:rsidR="00346B89" w:rsidRPr="00346B89">
        <w:rPr>
          <w:rFonts w:ascii="仿宋_GB2312" w:eastAsia="仿宋_GB2312" w:hAnsi="仿宋" w:hint="eastAsia"/>
          <w:sz w:val="32"/>
          <w:szCs w:val="32"/>
        </w:rPr>
        <w:t>10.02</w:t>
      </w:r>
      <w:r w:rsidR="001C6D53" w:rsidRPr="00346B89">
        <w:rPr>
          <w:rFonts w:ascii="仿宋_GB2312" w:eastAsia="仿宋_GB2312" w:hAnsi="仿宋" w:hint="eastAsia"/>
          <w:sz w:val="32"/>
          <w:szCs w:val="32"/>
        </w:rPr>
        <w:t>亿元，</w:t>
      </w:r>
      <w:r w:rsidR="00346B89" w:rsidRPr="00346B89">
        <w:rPr>
          <w:rFonts w:ascii="仿宋_GB2312" w:eastAsia="仿宋_GB2312" w:hAnsi="仿宋" w:hint="eastAsia"/>
          <w:sz w:val="32"/>
          <w:szCs w:val="32"/>
        </w:rPr>
        <w:t>下降10.2</w:t>
      </w:r>
      <w:r w:rsidR="001C6D53" w:rsidRPr="00346B89">
        <w:rPr>
          <w:rFonts w:ascii="仿宋_GB2312" w:eastAsia="仿宋_GB2312" w:hAnsi="仿宋" w:hint="eastAsia"/>
          <w:sz w:val="32"/>
          <w:szCs w:val="32"/>
        </w:rPr>
        <w:t>%；财险支出</w:t>
      </w:r>
      <w:r w:rsidR="00346B89" w:rsidRPr="00346B89">
        <w:rPr>
          <w:rFonts w:ascii="仿宋_GB2312" w:eastAsia="仿宋_GB2312" w:hAnsi="仿宋" w:hint="eastAsia"/>
          <w:sz w:val="32"/>
          <w:szCs w:val="32"/>
        </w:rPr>
        <w:t>5.78</w:t>
      </w:r>
      <w:r w:rsidR="001C6D53" w:rsidRPr="00346B89">
        <w:rPr>
          <w:rFonts w:ascii="仿宋_GB2312" w:eastAsia="仿宋_GB2312" w:hAnsi="仿宋" w:hint="eastAsia"/>
          <w:sz w:val="32"/>
          <w:szCs w:val="32"/>
        </w:rPr>
        <w:t>亿元，</w:t>
      </w:r>
      <w:r w:rsidR="00346B89" w:rsidRPr="00346B89">
        <w:rPr>
          <w:rFonts w:ascii="仿宋_GB2312" w:eastAsia="仿宋_GB2312" w:hAnsi="仿宋" w:hint="eastAsia"/>
          <w:sz w:val="32"/>
          <w:szCs w:val="32"/>
        </w:rPr>
        <w:t>下降0.3</w:t>
      </w:r>
      <w:r w:rsidR="001C6D53" w:rsidRPr="00346B89">
        <w:rPr>
          <w:rFonts w:ascii="仿宋_GB2312" w:eastAsia="仿宋_GB2312" w:hAnsi="仿宋" w:hint="eastAsia"/>
          <w:sz w:val="32"/>
          <w:szCs w:val="32"/>
        </w:rPr>
        <w:t>%。</w:t>
      </w:r>
    </w:p>
    <w:p w:rsidR="00AF2880" w:rsidRPr="00C82ABB" w:rsidRDefault="00AF2880" w:rsidP="00FC5917">
      <w:pPr>
        <w:pStyle w:val="a5"/>
        <w:ind w:firstLineChars="200" w:firstLine="640"/>
        <w:rPr>
          <w:rFonts w:ascii="黑体" w:eastAsia="黑体" w:hAnsi="黑体"/>
          <w:sz w:val="32"/>
          <w:szCs w:val="32"/>
        </w:rPr>
      </w:pPr>
      <w:r w:rsidRPr="00C82ABB">
        <w:rPr>
          <w:rFonts w:ascii="黑体" w:eastAsia="黑体" w:hAnsi="黑体" w:hint="eastAsia"/>
          <w:bCs/>
          <w:sz w:val="32"/>
          <w:szCs w:val="32"/>
        </w:rPr>
        <w:t>九、科学技术和教育</w:t>
      </w:r>
    </w:p>
    <w:p w:rsidR="00AF2880" w:rsidRPr="00C82ABB" w:rsidRDefault="00AF2880" w:rsidP="00FC591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全年全州专利申请量为</w:t>
      </w:r>
      <w:r w:rsidR="00E6695B">
        <w:rPr>
          <w:rFonts w:ascii="仿宋_GB2312" w:eastAsia="仿宋_GB2312" w:hAnsi="仿宋" w:hint="eastAsia"/>
          <w:sz w:val="32"/>
          <w:szCs w:val="32"/>
        </w:rPr>
        <w:t>661</w:t>
      </w:r>
      <w:r w:rsidRPr="00C82ABB">
        <w:rPr>
          <w:rFonts w:ascii="仿宋_GB2312" w:eastAsia="仿宋_GB2312" w:hAnsi="仿宋" w:hint="eastAsia"/>
          <w:sz w:val="32"/>
          <w:szCs w:val="32"/>
        </w:rPr>
        <w:t>件</w:t>
      </w:r>
      <w:r w:rsidR="003A0DC7">
        <w:rPr>
          <w:rFonts w:ascii="仿宋_GB2312" w:eastAsia="仿宋_GB2312" w:hAnsi="仿宋" w:hint="eastAsia"/>
          <w:sz w:val="32"/>
          <w:szCs w:val="32"/>
        </w:rPr>
        <w:t>。</w:t>
      </w:r>
      <w:r w:rsidRPr="00C82ABB">
        <w:rPr>
          <w:rFonts w:ascii="仿宋_GB2312" w:eastAsia="仿宋_GB2312" w:hAnsi="仿宋" w:hint="eastAsia"/>
          <w:sz w:val="32"/>
          <w:szCs w:val="32"/>
        </w:rPr>
        <w:t>其中</w:t>
      </w:r>
      <w:r w:rsidR="003A0DC7">
        <w:rPr>
          <w:rFonts w:ascii="仿宋_GB2312" w:eastAsia="仿宋_GB2312" w:hAnsi="仿宋" w:hint="eastAsia"/>
          <w:sz w:val="32"/>
          <w:szCs w:val="32"/>
        </w:rPr>
        <w:t>，</w:t>
      </w:r>
      <w:r w:rsidRPr="00C82ABB">
        <w:rPr>
          <w:rFonts w:ascii="仿宋_GB2312" w:eastAsia="仿宋_GB2312" w:hAnsi="仿宋" w:hint="eastAsia"/>
          <w:sz w:val="32"/>
          <w:szCs w:val="32"/>
        </w:rPr>
        <w:t>发明</w:t>
      </w:r>
      <w:r w:rsidR="00E6695B">
        <w:rPr>
          <w:rFonts w:ascii="仿宋_GB2312" w:eastAsia="仿宋_GB2312" w:hAnsi="仿宋" w:hint="eastAsia"/>
          <w:sz w:val="32"/>
          <w:szCs w:val="32"/>
        </w:rPr>
        <w:t>167</w:t>
      </w:r>
      <w:r w:rsidRPr="00C82ABB">
        <w:rPr>
          <w:rFonts w:ascii="仿宋_GB2312" w:eastAsia="仿宋_GB2312" w:hAnsi="仿宋" w:hint="eastAsia"/>
          <w:sz w:val="32"/>
          <w:szCs w:val="32"/>
        </w:rPr>
        <w:t>件，</w:t>
      </w:r>
      <w:r w:rsidRPr="00C82ABB">
        <w:rPr>
          <w:rFonts w:ascii="仿宋_GB2312" w:eastAsia="仿宋_GB2312" w:hAnsi="仿宋" w:hint="eastAsia"/>
          <w:sz w:val="32"/>
          <w:szCs w:val="32"/>
        </w:rPr>
        <w:lastRenderedPageBreak/>
        <w:t>实用新型</w:t>
      </w:r>
      <w:r w:rsidR="00E6695B">
        <w:rPr>
          <w:rFonts w:ascii="仿宋_GB2312" w:eastAsia="仿宋_GB2312" w:hAnsi="仿宋" w:hint="eastAsia"/>
          <w:sz w:val="32"/>
          <w:szCs w:val="32"/>
        </w:rPr>
        <w:t>281</w:t>
      </w:r>
      <w:r w:rsidRPr="00C82ABB">
        <w:rPr>
          <w:rFonts w:ascii="仿宋_GB2312" w:eastAsia="仿宋_GB2312" w:hAnsi="仿宋" w:hint="eastAsia"/>
          <w:sz w:val="32"/>
          <w:szCs w:val="32"/>
        </w:rPr>
        <w:t>件，外观设计</w:t>
      </w:r>
      <w:r w:rsidR="00E6695B">
        <w:rPr>
          <w:rFonts w:ascii="仿宋_GB2312" w:eastAsia="仿宋_GB2312" w:hAnsi="仿宋" w:hint="eastAsia"/>
          <w:sz w:val="32"/>
          <w:szCs w:val="32"/>
        </w:rPr>
        <w:t>213</w:t>
      </w:r>
      <w:r w:rsidRPr="00C82ABB">
        <w:rPr>
          <w:rFonts w:ascii="仿宋_GB2312" w:eastAsia="仿宋_GB2312" w:hAnsi="仿宋" w:hint="eastAsia"/>
          <w:sz w:val="32"/>
          <w:szCs w:val="32"/>
        </w:rPr>
        <w:t>件。专利授权量为</w:t>
      </w:r>
      <w:r w:rsidR="00E6695B">
        <w:rPr>
          <w:rFonts w:ascii="仿宋_GB2312" w:eastAsia="仿宋_GB2312" w:hAnsi="仿宋" w:hint="eastAsia"/>
          <w:sz w:val="32"/>
          <w:szCs w:val="32"/>
        </w:rPr>
        <w:t>443</w:t>
      </w:r>
      <w:r w:rsidRPr="00C82ABB">
        <w:rPr>
          <w:rFonts w:ascii="仿宋_GB2312" w:eastAsia="仿宋_GB2312" w:hAnsi="仿宋" w:hint="eastAsia"/>
          <w:sz w:val="32"/>
          <w:szCs w:val="32"/>
        </w:rPr>
        <w:t>件</w:t>
      </w:r>
      <w:r w:rsidR="00BB3A38">
        <w:rPr>
          <w:rFonts w:ascii="仿宋_GB2312" w:eastAsia="仿宋_GB2312" w:hAnsi="仿宋" w:hint="eastAsia"/>
          <w:color w:val="FF0000"/>
          <w:sz w:val="32"/>
          <w:szCs w:val="32"/>
        </w:rPr>
        <w:t>。</w:t>
      </w:r>
      <w:r w:rsidRPr="00C82ABB">
        <w:rPr>
          <w:rFonts w:ascii="仿宋_GB2312" w:eastAsia="仿宋_GB2312" w:hAnsi="仿宋" w:hint="eastAsia"/>
          <w:sz w:val="32"/>
          <w:szCs w:val="32"/>
        </w:rPr>
        <w:t>其中</w:t>
      </w:r>
      <w:r w:rsidR="003A0DC7">
        <w:rPr>
          <w:rFonts w:ascii="仿宋_GB2312" w:eastAsia="仿宋_GB2312" w:hAnsi="仿宋" w:hint="eastAsia"/>
          <w:sz w:val="32"/>
          <w:szCs w:val="32"/>
        </w:rPr>
        <w:t>，</w:t>
      </w:r>
      <w:r w:rsidRPr="00C82ABB">
        <w:rPr>
          <w:rFonts w:ascii="仿宋_GB2312" w:eastAsia="仿宋_GB2312" w:hAnsi="仿宋" w:hint="eastAsia"/>
          <w:sz w:val="32"/>
          <w:szCs w:val="32"/>
        </w:rPr>
        <w:t>发明</w:t>
      </w:r>
      <w:r w:rsidR="00E6695B">
        <w:rPr>
          <w:rFonts w:ascii="仿宋_GB2312" w:eastAsia="仿宋_GB2312" w:hAnsi="仿宋" w:hint="eastAsia"/>
          <w:sz w:val="32"/>
          <w:szCs w:val="32"/>
        </w:rPr>
        <w:t>44</w:t>
      </w:r>
      <w:r w:rsidRPr="00C82ABB">
        <w:rPr>
          <w:rFonts w:ascii="仿宋_GB2312" w:eastAsia="仿宋_GB2312" w:hAnsi="仿宋" w:hint="eastAsia"/>
          <w:sz w:val="32"/>
          <w:szCs w:val="32"/>
        </w:rPr>
        <w:t>件，实用新型</w:t>
      </w:r>
      <w:r w:rsidR="00E6695B">
        <w:rPr>
          <w:rFonts w:ascii="仿宋_GB2312" w:eastAsia="仿宋_GB2312" w:hAnsi="仿宋" w:hint="eastAsia"/>
          <w:sz w:val="32"/>
          <w:szCs w:val="32"/>
        </w:rPr>
        <w:t>233</w:t>
      </w:r>
      <w:r w:rsidRPr="00C82ABB">
        <w:rPr>
          <w:rFonts w:ascii="仿宋_GB2312" w:eastAsia="仿宋_GB2312" w:hAnsi="仿宋" w:hint="eastAsia"/>
          <w:sz w:val="32"/>
          <w:szCs w:val="32"/>
        </w:rPr>
        <w:t>件，外观设计</w:t>
      </w:r>
      <w:r w:rsidR="00E6695B">
        <w:rPr>
          <w:rFonts w:ascii="仿宋_GB2312" w:eastAsia="仿宋_GB2312" w:hAnsi="仿宋" w:hint="eastAsia"/>
          <w:sz w:val="32"/>
          <w:szCs w:val="32"/>
        </w:rPr>
        <w:t>166</w:t>
      </w:r>
      <w:r w:rsidRPr="00C82ABB">
        <w:rPr>
          <w:rFonts w:ascii="仿宋_GB2312" w:eastAsia="仿宋_GB2312" w:hAnsi="仿宋" w:hint="eastAsia"/>
          <w:sz w:val="32"/>
          <w:szCs w:val="32"/>
        </w:rPr>
        <w:t>件。</w:t>
      </w:r>
    </w:p>
    <w:p w:rsidR="00283BA1" w:rsidRPr="00C82ABB" w:rsidRDefault="003A0DC7" w:rsidP="00FC591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全年</w:t>
      </w:r>
      <w:r w:rsidR="00283BA1" w:rsidRPr="00C82ABB">
        <w:rPr>
          <w:rFonts w:ascii="仿宋_GB2312" w:eastAsia="仿宋_GB2312" w:hAnsi="仿宋" w:hint="eastAsia"/>
          <w:sz w:val="32"/>
          <w:szCs w:val="32"/>
        </w:rPr>
        <w:t>全州高等院校招收研究生</w:t>
      </w:r>
      <w:r w:rsidR="00E6695B">
        <w:rPr>
          <w:rFonts w:ascii="仿宋_GB2312" w:eastAsia="仿宋_GB2312" w:hAnsi="仿宋" w:hint="eastAsia"/>
          <w:sz w:val="32"/>
          <w:szCs w:val="32"/>
        </w:rPr>
        <w:t>1683</w:t>
      </w:r>
      <w:r w:rsidR="00283BA1" w:rsidRPr="00C82ABB">
        <w:rPr>
          <w:rFonts w:ascii="仿宋_GB2312" w:eastAsia="仿宋_GB2312" w:hAnsi="仿宋" w:hint="eastAsia"/>
          <w:sz w:val="32"/>
          <w:szCs w:val="32"/>
        </w:rPr>
        <w:t>人，比上年增长</w:t>
      </w:r>
      <w:r w:rsidR="00E6695B">
        <w:rPr>
          <w:rFonts w:ascii="仿宋_GB2312" w:eastAsia="仿宋_GB2312" w:hAnsi="仿宋" w:hint="eastAsia"/>
          <w:sz w:val="32"/>
          <w:szCs w:val="32"/>
        </w:rPr>
        <w:t>8.3</w:t>
      </w:r>
      <w:r w:rsidR="00283BA1" w:rsidRPr="00C82ABB">
        <w:rPr>
          <w:rFonts w:ascii="仿宋_GB2312" w:eastAsia="仿宋_GB2312" w:hAnsi="仿宋" w:hint="eastAsia"/>
          <w:sz w:val="32"/>
          <w:szCs w:val="32"/>
        </w:rPr>
        <w:t>%，其中博士</w:t>
      </w:r>
      <w:r w:rsidR="00E6695B">
        <w:rPr>
          <w:rFonts w:ascii="仿宋_GB2312" w:eastAsia="仿宋_GB2312" w:hAnsi="仿宋" w:hint="eastAsia"/>
          <w:sz w:val="32"/>
          <w:szCs w:val="32"/>
        </w:rPr>
        <w:t>94</w:t>
      </w:r>
      <w:r w:rsidR="00283BA1" w:rsidRPr="00C82ABB">
        <w:rPr>
          <w:rFonts w:ascii="仿宋_GB2312" w:eastAsia="仿宋_GB2312" w:hAnsi="仿宋" w:hint="eastAsia"/>
          <w:sz w:val="32"/>
          <w:szCs w:val="32"/>
        </w:rPr>
        <w:t>人；在校研究生4</w:t>
      </w:r>
      <w:r w:rsidR="00E6695B">
        <w:rPr>
          <w:rFonts w:ascii="仿宋_GB2312" w:eastAsia="仿宋_GB2312" w:hAnsi="仿宋" w:hint="eastAsia"/>
          <w:sz w:val="32"/>
          <w:szCs w:val="32"/>
        </w:rPr>
        <w:t>477</w:t>
      </w:r>
      <w:r w:rsidR="00283BA1" w:rsidRPr="00C82ABB">
        <w:rPr>
          <w:rFonts w:ascii="仿宋_GB2312" w:eastAsia="仿宋_GB2312" w:hAnsi="仿宋" w:hint="eastAsia"/>
          <w:sz w:val="32"/>
          <w:szCs w:val="32"/>
        </w:rPr>
        <w:t>人，增长</w:t>
      </w:r>
      <w:r w:rsidR="00E6695B">
        <w:rPr>
          <w:rFonts w:ascii="仿宋_GB2312" w:eastAsia="仿宋_GB2312" w:hAnsi="仿宋" w:hint="eastAsia"/>
          <w:sz w:val="32"/>
          <w:szCs w:val="32"/>
        </w:rPr>
        <w:t>9.6</w:t>
      </w:r>
      <w:r w:rsidR="00283BA1" w:rsidRPr="00C82ABB">
        <w:rPr>
          <w:rFonts w:ascii="仿宋_GB2312" w:eastAsia="仿宋_GB2312" w:hAnsi="仿宋" w:hint="eastAsia"/>
          <w:sz w:val="32"/>
          <w:szCs w:val="32"/>
        </w:rPr>
        <w:t>%；毕业研究生</w:t>
      </w:r>
      <w:r w:rsidR="00E6695B">
        <w:rPr>
          <w:rFonts w:ascii="仿宋_GB2312" w:eastAsia="仿宋_GB2312" w:hAnsi="仿宋" w:hint="eastAsia"/>
          <w:sz w:val="32"/>
          <w:szCs w:val="32"/>
        </w:rPr>
        <w:t>1267</w:t>
      </w:r>
      <w:r w:rsidR="00283BA1" w:rsidRPr="00C82ABB">
        <w:rPr>
          <w:rFonts w:ascii="仿宋_GB2312" w:eastAsia="仿宋_GB2312" w:hAnsi="仿宋" w:hint="eastAsia"/>
          <w:sz w:val="32"/>
          <w:szCs w:val="32"/>
        </w:rPr>
        <w:t>人，增长</w:t>
      </w:r>
      <w:r w:rsidR="00E6695B">
        <w:rPr>
          <w:rFonts w:ascii="仿宋_GB2312" w:eastAsia="仿宋_GB2312" w:hAnsi="仿宋" w:hint="eastAsia"/>
          <w:sz w:val="32"/>
          <w:szCs w:val="32"/>
        </w:rPr>
        <w:t>3.9</w:t>
      </w:r>
      <w:r w:rsidR="00283BA1" w:rsidRPr="00C82ABB">
        <w:rPr>
          <w:rFonts w:ascii="仿宋_GB2312" w:eastAsia="仿宋_GB2312" w:hAnsi="仿宋" w:hint="eastAsia"/>
          <w:sz w:val="32"/>
          <w:szCs w:val="32"/>
        </w:rPr>
        <w:t>%；当年有</w:t>
      </w:r>
      <w:r w:rsidR="00E6695B">
        <w:rPr>
          <w:rFonts w:ascii="仿宋_GB2312" w:eastAsia="仿宋_GB2312" w:hAnsi="仿宋" w:hint="eastAsia"/>
          <w:sz w:val="32"/>
          <w:szCs w:val="32"/>
        </w:rPr>
        <w:t>1224</w:t>
      </w:r>
      <w:r w:rsidR="00283BA1" w:rsidRPr="00C82ABB">
        <w:rPr>
          <w:rFonts w:ascii="仿宋_GB2312" w:eastAsia="仿宋_GB2312" w:hAnsi="仿宋" w:hint="eastAsia"/>
          <w:sz w:val="32"/>
          <w:szCs w:val="32"/>
        </w:rPr>
        <w:t>人被授予硕士学位，增长</w:t>
      </w:r>
      <w:r w:rsidR="00E6695B">
        <w:rPr>
          <w:rFonts w:ascii="仿宋_GB2312" w:eastAsia="仿宋_GB2312" w:hAnsi="仿宋" w:hint="eastAsia"/>
          <w:sz w:val="32"/>
          <w:szCs w:val="32"/>
        </w:rPr>
        <w:t>3.6</w:t>
      </w:r>
      <w:r w:rsidR="00283BA1" w:rsidRPr="00C82ABB">
        <w:rPr>
          <w:rFonts w:ascii="仿宋_GB2312" w:eastAsia="仿宋_GB2312" w:hAnsi="仿宋" w:hint="eastAsia"/>
          <w:sz w:val="32"/>
          <w:szCs w:val="32"/>
        </w:rPr>
        <w:t>%。在校大学生</w:t>
      </w:r>
      <w:r w:rsidR="00E6695B">
        <w:rPr>
          <w:rFonts w:ascii="仿宋_GB2312" w:eastAsia="仿宋_GB2312" w:hAnsi="仿宋" w:hint="eastAsia"/>
          <w:sz w:val="32"/>
          <w:szCs w:val="32"/>
        </w:rPr>
        <w:t>24660</w:t>
      </w:r>
      <w:r w:rsidR="00283BA1" w:rsidRPr="00C82ABB">
        <w:rPr>
          <w:rFonts w:ascii="仿宋_GB2312" w:eastAsia="仿宋_GB2312" w:hAnsi="仿宋" w:hint="eastAsia"/>
          <w:sz w:val="32"/>
          <w:szCs w:val="32"/>
        </w:rPr>
        <w:t>人，其中本科生</w:t>
      </w:r>
      <w:r w:rsidR="00E6695B">
        <w:rPr>
          <w:rFonts w:ascii="仿宋_GB2312" w:eastAsia="仿宋_GB2312" w:hAnsi="仿宋" w:hint="eastAsia"/>
          <w:sz w:val="32"/>
          <w:szCs w:val="32"/>
        </w:rPr>
        <w:t>18823</w:t>
      </w:r>
      <w:r w:rsidR="00283BA1" w:rsidRPr="00C82ABB">
        <w:rPr>
          <w:rFonts w:ascii="仿宋_GB2312" w:eastAsia="仿宋_GB2312" w:hAnsi="仿宋" w:hint="eastAsia"/>
          <w:sz w:val="32"/>
          <w:szCs w:val="32"/>
        </w:rPr>
        <w:t>人；毕业大学生4</w:t>
      </w:r>
      <w:r w:rsidR="00E6695B">
        <w:rPr>
          <w:rFonts w:ascii="仿宋_GB2312" w:eastAsia="仿宋_GB2312" w:hAnsi="仿宋" w:hint="eastAsia"/>
          <w:sz w:val="32"/>
          <w:szCs w:val="32"/>
        </w:rPr>
        <w:t>686</w:t>
      </w:r>
      <w:r w:rsidR="00283BA1" w:rsidRPr="00C82ABB">
        <w:rPr>
          <w:rFonts w:ascii="仿宋_GB2312" w:eastAsia="仿宋_GB2312" w:hAnsi="仿宋" w:hint="eastAsia"/>
          <w:sz w:val="32"/>
          <w:szCs w:val="32"/>
        </w:rPr>
        <w:t>人，其中本科生4</w:t>
      </w:r>
      <w:r w:rsidR="00E6695B">
        <w:rPr>
          <w:rFonts w:ascii="仿宋_GB2312" w:eastAsia="仿宋_GB2312" w:hAnsi="仿宋" w:hint="eastAsia"/>
          <w:sz w:val="32"/>
          <w:szCs w:val="32"/>
        </w:rPr>
        <w:t>002</w:t>
      </w:r>
      <w:r w:rsidR="00283BA1" w:rsidRPr="00C82ABB">
        <w:rPr>
          <w:rFonts w:ascii="仿宋_GB2312" w:eastAsia="仿宋_GB2312" w:hAnsi="仿宋" w:hint="eastAsia"/>
          <w:sz w:val="32"/>
          <w:szCs w:val="32"/>
        </w:rPr>
        <w:t>人。</w:t>
      </w:r>
    </w:p>
    <w:p w:rsidR="00AF2880" w:rsidRPr="00C82ABB" w:rsidRDefault="003A0DC7" w:rsidP="00FC591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年末</w:t>
      </w:r>
      <w:r w:rsidR="00AF2880" w:rsidRPr="00C82ABB">
        <w:rPr>
          <w:rFonts w:ascii="仿宋_GB2312" w:eastAsia="仿宋_GB2312" w:hAnsi="仿宋" w:hint="eastAsia"/>
          <w:sz w:val="32"/>
          <w:szCs w:val="32"/>
        </w:rPr>
        <w:t>全州共有普通中学</w:t>
      </w:r>
      <w:r w:rsidR="00E6695B">
        <w:rPr>
          <w:rFonts w:ascii="仿宋_GB2312" w:eastAsia="仿宋_GB2312" w:hAnsi="仿宋" w:hint="eastAsia"/>
          <w:sz w:val="32"/>
          <w:szCs w:val="32"/>
        </w:rPr>
        <w:t>141</w:t>
      </w:r>
      <w:r w:rsidR="00AF2880" w:rsidRPr="00C82ABB">
        <w:rPr>
          <w:rFonts w:ascii="仿宋_GB2312" w:eastAsia="仿宋_GB2312" w:hAnsi="仿宋" w:hint="eastAsia"/>
          <w:sz w:val="32"/>
          <w:szCs w:val="32"/>
        </w:rPr>
        <w:t>所，其中高中</w:t>
      </w:r>
      <w:r w:rsidR="00E6695B">
        <w:rPr>
          <w:rFonts w:ascii="仿宋_GB2312" w:eastAsia="仿宋_GB2312" w:hAnsi="仿宋" w:hint="eastAsia"/>
          <w:sz w:val="32"/>
          <w:szCs w:val="32"/>
        </w:rPr>
        <w:t>28</w:t>
      </w:r>
      <w:r w:rsidR="00AF2880" w:rsidRPr="00C82ABB">
        <w:rPr>
          <w:rFonts w:ascii="仿宋_GB2312" w:eastAsia="仿宋_GB2312" w:hAnsi="仿宋" w:hint="eastAsia"/>
          <w:sz w:val="32"/>
          <w:szCs w:val="32"/>
        </w:rPr>
        <w:t>所，在校学生6</w:t>
      </w:r>
      <w:r w:rsidR="00E6695B">
        <w:rPr>
          <w:rFonts w:ascii="仿宋_GB2312" w:eastAsia="仿宋_GB2312" w:hAnsi="仿宋" w:hint="eastAsia"/>
          <w:sz w:val="32"/>
          <w:szCs w:val="32"/>
        </w:rPr>
        <w:t>8209</w:t>
      </w:r>
      <w:r w:rsidR="00AF2880" w:rsidRPr="00C82ABB">
        <w:rPr>
          <w:rFonts w:ascii="仿宋_GB2312" w:eastAsia="仿宋_GB2312" w:hAnsi="仿宋" w:hint="eastAsia"/>
          <w:sz w:val="32"/>
          <w:szCs w:val="32"/>
        </w:rPr>
        <w:t>人，比上年</w:t>
      </w:r>
      <w:r w:rsidR="008B3934">
        <w:rPr>
          <w:rFonts w:ascii="仿宋_GB2312" w:eastAsia="仿宋_GB2312" w:hAnsi="仿宋" w:hint="eastAsia"/>
          <w:sz w:val="32"/>
          <w:szCs w:val="32"/>
        </w:rPr>
        <w:t>增长</w:t>
      </w:r>
      <w:r w:rsidR="00E6695B">
        <w:rPr>
          <w:rFonts w:ascii="仿宋_GB2312" w:eastAsia="仿宋_GB2312" w:hAnsi="仿宋" w:hint="eastAsia"/>
          <w:sz w:val="32"/>
          <w:szCs w:val="32"/>
        </w:rPr>
        <w:t>3.2</w:t>
      </w:r>
      <w:r w:rsidR="00AF2880" w:rsidRPr="00C82ABB">
        <w:rPr>
          <w:rFonts w:ascii="仿宋_GB2312" w:eastAsia="仿宋_GB2312" w:hAnsi="仿宋" w:hint="eastAsia"/>
          <w:sz w:val="32"/>
          <w:szCs w:val="32"/>
        </w:rPr>
        <w:t>%，其中普通高中在校生2</w:t>
      </w:r>
      <w:r w:rsidR="00E6695B">
        <w:rPr>
          <w:rFonts w:ascii="仿宋_GB2312" w:eastAsia="仿宋_GB2312" w:hAnsi="仿宋" w:hint="eastAsia"/>
          <w:sz w:val="32"/>
          <w:szCs w:val="32"/>
        </w:rPr>
        <w:t>5705</w:t>
      </w:r>
      <w:r w:rsidR="00AF2880" w:rsidRPr="00C82ABB">
        <w:rPr>
          <w:rFonts w:ascii="仿宋_GB2312" w:eastAsia="仿宋_GB2312" w:hAnsi="仿宋" w:hint="eastAsia"/>
          <w:sz w:val="32"/>
          <w:szCs w:val="32"/>
        </w:rPr>
        <w:t>人，下降</w:t>
      </w:r>
      <w:r w:rsidR="00E6695B">
        <w:rPr>
          <w:rFonts w:ascii="仿宋_GB2312" w:eastAsia="仿宋_GB2312" w:hAnsi="仿宋" w:hint="eastAsia"/>
          <w:sz w:val="32"/>
          <w:szCs w:val="32"/>
        </w:rPr>
        <w:t>1.5</w:t>
      </w:r>
      <w:r w:rsidR="00AF2880" w:rsidRPr="00C82ABB">
        <w:rPr>
          <w:rFonts w:ascii="仿宋_GB2312" w:eastAsia="仿宋_GB2312" w:hAnsi="仿宋" w:hint="eastAsia"/>
          <w:sz w:val="32"/>
          <w:szCs w:val="32"/>
        </w:rPr>
        <w:t>%。中等职业教育学校22所，在校学生8</w:t>
      </w:r>
      <w:r w:rsidR="00E6695B">
        <w:rPr>
          <w:rFonts w:ascii="仿宋_GB2312" w:eastAsia="仿宋_GB2312" w:hAnsi="仿宋" w:hint="eastAsia"/>
          <w:sz w:val="32"/>
          <w:szCs w:val="32"/>
        </w:rPr>
        <w:t>611人，下降3</w:t>
      </w:r>
      <w:r w:rsidR="00AF2880" w:rsidRPr="00C82ABB">
        <w:rPr>
          <w:rFonts w:ascii="仿宋_GB2312" w:eastAsia="仿宋_GB2312" w:hAnsi="仿宋" w:hint="eastAsia"/>
          <w:sz w:val="32"/>
          <w:szCs w:val="32"/>
        </w:rPr>
        <w:t>.7%。小学毕业生升学率为100</w:t>
      </w:r>
      <w:r w:rsidR="00967CBB">
        <w:rPr>
          <w:rFonts w:ascii="仿宋_GB2312" w:eastAsia="仿宋_GB2312" w:hAnsi="仿宋" w:hint="eastAsia"/>
          <w:sz w:val="32"/>
          <w:szCs w:val="32"/>
        </w:rPr>
        <w:t>.0</w:t>
      </w:r>
      <w:r w:rsidR="00AF2880" w:rsidRPr="00C82ABB">
        <w:rPr>
          <w:rFonts w:ascii="仿宋_GB2312" w:eastAsia="仿宋_GB2312" w:hAnsi="仿宋" w:hint="eastAsia"/>
          <w:sz w:val="32"/>
          <w:szCs w:val="32"/>
        </w:rPr>
        <w:t>%；初中毕业生升高中段升学率为</w:t>
      </w:r>
      <w:r w:rsidR="00E6695B">
        <w:rPr>
          <w:rFonts w:ascii="仿宋_GB2312" w:eastAsia="仿宋_GB2312" w:hAnsi="仿宋" w:hint="eastAsia"/>
          <w:sz w:val="32"/>
          <w:szCs w:val="32"/>
        </w:rPr>
        <w:t>93.0</w:t>
      </w:r>
      <w:r w:rsidR="00AF2880" w:rsidRPr="00C82ABB">
        <w:rPr>
          <w:rFonts w:ascii="仿宋_GB2312" w:eastAsia="仿宋_GB2312" w:hAnsi="仿宋" w:hint="eastAsia"/>
          <w:sz w:val="32"/>
          <w:szCs w:val="32"/>
        </w:rPr>
        <w:t>%。</w:t>
      </w:r>
    </w:p>
    <w:p w:rsidR="00F75060" w:rsidRPr="00C82ABB" w:rsidRDefault="003A0DC7" w:rsidP="00FC5917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年末</w:t>
      </w:r>
      <w:r w:rsidR="00AF2880" w:rsidRPr="00F33B15">
        <w:rPr>
          <w:rFonts w:ascii="仿宋_GB2312" w:eastAsia="仿宋_GB2312" w:hAnsi="仿宋" w:hint="eastAsia"/>
          <w:sz w:val="32"/>
          <w:szCs w:val="32"/>
        </w:rPr>
        <w:t>全州</w:t>
      </w:r>
      <w:r w:rsidR="00BB3A38" w:rsidRPr="00F33B15">
        <w:rPr>
          <w:rFonts w:ascii="仿宋_GB2312" w:eastAsia="仿宋_GB2312" w:hAnsi="仿宋" w:hint="eastAsia"/>
          <w:sz w:val="32"/>
          <w:szCs w:val="32"/>
        </w:rPr>
        <w:t>共有</w:t>
      </w:r>
      <w:r w:rsidR="00AF2880" w:rsidRPr="00C82ABB">
        <w:rPr>
          <w:rFonts w:ascii="仿宋_GB2312" w:eastAsia="仿宋_GB2312" w:hAnsi="仿宋" w:hint="eastAsia"/>
          <w:sz w:val="32"/>
          <w:szCs w:val="32"/>
        </w:rPr>
        <w:t>小学</w:t>
      </w:r>
      <w:r w:rsidR="00E6695B">
        <w:rPr>
          <w:rFonts w:ascii="仿宋_GB2312" w:eastAsia="仿宋_GB2312" w:hAnsi="仿宋" w:hint="eastAsia"/>
          <w:sz w:val="32"/>
          <w:szCs w:val="32"/>
        </w:rPr>
        <w:t>109</w:t>
      </w:r>
      <w:r w:rsidR="00AF2880" w:rsidRPr="00C82ABB">
        <w:rPr>
          <w:rFonts w:ascii="仿宋_GB2312" w:eastAsia="仿宋_GB2312" w:hAnsi="仿宋" w:hint="eastAsia"/>
          <w:sz w:val="32"/>
          <w:szCs w:val="32"/>
        </w:rPr>
        <w:t>所，在校学生8</w:t>
      </w:r>
      <w:r w:rsidR="00E6695B">
        <w:rPr>
          <w:rFonts w:ascii="仿宋_GB2312" w:eastAsia="仿宋_GB2312" w:hAnsi="仿宋" w:hint="eastAsia"/>
          <w:sz w:val="32"/>
          <w:szCs w:val="32"/>
        </w:rPr>
        <w:t>2568</w:t>
      </w:r>
      <w:r w:rsidR="00AF2880" w:rsidRPr="00C82ABB">
        <w:rPr>
          <w:rFonts w:ascii="仿宋_GB2312" w:eastAsia="仿宋_GB2312" w:hAnsi="仿宋" w:hint="eastAsia"/>
          <w:sz w:val="32"/>
          <w:szCs w:val="32"/>
        </w:rPr>
        <w:t>人，比上年下降</w:t>
      </w:r>
      <w:r w:rsidR="00E6695B">
        <w:rPr>
          <w:rFonts w:ascii="仿宋_GB2312" w:eastAsia="仿宋_GB2312" w:hAnsi="仿宋" w:hint="eastAsia"/>
          <w:sz w:val="32"/>
          <w:szCs w:val="32"/>
        </w:rPr>
        <w:t>1.4</w:t>
      </w:r>
      <w:r w:rsidR="00AF2880" w:rsidRPr="00C82ABB">
        <w:rPr>
          <w:rFonts w:ascii="仿宋_GB2312" w:eastAsia="仿宋_GB2312" w:hAnsi="仿宋" w:hint="eastAsia"/>
          <w:sz w:val="32"/>
          <w:szCs w:val="32"/>
        </w:rPr>
        <w:t>%，学龄儿童入学率100</w:t>
      </w:r>
      <w:r w:rsidR="00967CBB">
        <w:rPr>
          <w:rFonts w:ascii="仿宋_GB2312" w:eastAsia="仿宋_GB2312" w:hAnsi="仿宋" w:hint="eastAsia"/>
          <w:sz w:val="32"/>
          <w:szCs w:val="32"/>
        </w:rPr>
        <w:t>.0</w:t>
      </w:r>
      <w:r w:rsidR="00AF2880" w:rsidRPr="00C82ABB">
        <w:rPr>
          <w:rFonts w:ascii="仿宋_GB2312" w:eastAsia="仿宋_GB2312" w:hAnsi="仿宋" w:hint="eastAsia"/>
          <w:sz w:val="32"/>
          <w:szCs w:val="32"/>
        </w:rPr>
        <w:t>%。学前教育幼儿数4</w:t>
      </w:r>
      <w:r w:rsidR="00E6695B">
        <w:rPr>
          <w:rFonts w:ascii="仿宋_GB2312" w:eastAsia="仿宋_GB2312" w:hAnsi="仿宋" w:hint="eastAsia"/>
          <w:sz w:val="32"/>
          <w:szCs w:val="32"/>
        </w:rPr>
        <w:t>0733</w:t>
      </w:r>
      <w:r w:rsidR="00AF2880" w:rsidRPr="00C82ABB">
        <w:rPr>
          <w:rFonts w:ascii="仿宋_GB2312" w:eastAsia="仿宋_GB2312" w:hAnsi="仿宋" w:hint="eastAsia"/>
          <w:sz w:val="32"/>
          <w:szCs w:val="32"/>
        </w:rPr>
        <w:t>人。特殊教育学校在校生3</w:t>
      </w:r>
      <w:r w:rsidR="00E6695B">
        <w:rPr>
          <w:rFonts w:ascii="仿宋_GB2312" w:eastAsia="仿宋_GB2312" w:hAnsi="仿宋" w:hint="eastAsia"/>
          <w:sz w:val="32"/>
          <w:szCs w:val="32"/>
        </w:rPr>
        <w:t>41</w:t>
      </w:r>
      <w:r w:rsidR="00AF2880" w:rsidRPr="00C82ABB">
        <w:rPr>
          <w:rFonts w:ascii="仿宋_GB2312" w:eastAsia="仿宋_GB2312" w:hAnsi="仿宋" w:hint="eastAsia"/>
          <w:sz w:val="32"/>
          <w:szCs w:val="32"/>
        </w:rPr>
        <w:t>人。</w:t>
      </w:r>
    </w:p>
    <w:p w:rsidR="00BB795B" w:rsidRPr="00C82ABB" w:rsidRDefault="00AF2880" w:rsidP="00FC5917">
      <w:pPr>
        <w:pStyle w:val="a5"/>
        <w:ind w:firstLineChars="200" w:firstLine="640"/>
        <w:rPr>
          <w:rFonts w:ascii="黑体" w:eastAsia="黑体" w:hAnsi="黑体"/>
          <w:bCs/>
          <w:sz w:val="32"/>
          <w:szCs w:val="32"/>
        </w:rPr>
      </w:pPr>
      <w:r w:rsidRPr="00C82ABB">
        <w:rPr>
          <w:rFonts w:ascii="黑体" w:eastAsia="黑体" w:hAnsi="黑体" w:hint="eastAsia"/>
          <w:bCs/>
          <w:sz w:val="32"/>
          <w:szCs w:val="32"/>
        </w:rPr>
        <w:t>十、</w:t>
      </w:r>
      <w:r w:rsidR="00BB795B" w:rsidRPr="00C82ABB">
        <w:rPr>
          <w:rFonts w:ascii="黑体" w:eastAsia="黑体" w:hAnsi="黑体" w:hint="eastAsia"/>
          <w:bCs/>
          <w:sz w:val="32"/>
          <w:szCs w:val="32"/>
        </w:rPr>
        <w:t>卫生和社会服务</w:t>
      </w:r>
    </w:p>
    <w:p w:rsidR="00BB795B" w:rsidRPr="00C82ABB" w:rsidRDefault="00BB795B" w:rsidP="00FC591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年末全州共有</w:t>
      </w:r>
      <w:r w:rsidR="00664B74" w:rsidRPr="00C82ABB">
        <w:rPr>
          <w:rFonts w:ascii="仿宋_GB2312" w:eastAsia="仿宋_GB2312" w:hAnsi="仿宋" w:hint="eastAsia"/>
          <w:sz w:val="32"/>
          <w:szCs w:val="32"/>
        </w:rPr>
        <w:t>医疗</w:t>
      </w:r>
      <w:r w:rsidRPr="00C82ABB">
        <w:rPr>
          <w:rFonts w:ascii="仿宋_GB2312" w:eastAsia="仿宋_GB2312" w:hAnsi="仿宋" w:hint="eastAsia"/>
          <w:sz w:val="32"/>
          <w:szCs w:val="32"/>
        </w:rPr>
        <w:t>卫生机构</w:t>
      </w:r>
      <w:r w:rsidR="00E6695B">
        <w:rPr>
          <w:rFonts w:ascii="仿宋_GB2312" w:eastAsia="仿宋_GB2312" w:hAnsi="仿宋" w:hint="eastAsia"/>
          <w:sz w:val="32"/>
          <w:szCs w:val="32"/>
        </w:rPr>
        <w:t>301</w:t>
      </w:r>
      <w:r w:rsidRPr="00C82ABB">
        <w:rPr>
          <w:rFonts w:ascii="仿宋_GB2312" w:eastAsia="仿宋_GB2312" w:hAnsi="仿宋" w:hint="eastAsia"/>
          <w:sz w:val="32"/>
          <w:szCs w:val="32"/>
        </w:rPr>
        <w:t>个。拥有专业卫生技术人员1</w:t>
      </w:r>
      <w:r w:rsidR="00E6695B">
        <w:rPr>
          <w:rFonts w:ascii="仿宋_GB2312" w:eastAsia="仿宋_GB2312" w:hAnsi="仿宋" w:hint="eastAsia"/>
          <w:sz w:val="32"/>
          <w:szCs w:val="32"/>
        </w:rPr>
        <w:t>4083</w:t>
      </w:r>
      <w:r w:rsidRPr="00C82ABB">
        <w:rPr>
          <w:rFonts w:ascii="仿宋_GB2312" w:eastAsia="仿宋_GB2312" w:hAnsi="仿宋" w:hint="eastAsia"/>
          <w:sz w:val="32"/>
          <w:szCs w:val="32"/>
        </w:rPr>
        <w:t>人</w:t>
      </w:r>
      <w:r w:rsidR="003A0DC7">
        <w:rPr>
          <w:rFonts w:ascii="仿宋_GB2312" w:eastAsia="仿宋_GB2312" w:hAnsi="仿宋" w:hint="eastAsia"/>
          <w:sz w:val="32"/>
          <w:szCs w:val="32"/>
        </w:rPr>
        <w:t>。</w:t>
      </w:r>
      <w:r w:rsidRPr="00C82ABB">
        <w:rPr>
          <w:rFonts w:ascii="仿宋_GB2312" w:eastAsia="仿宋_GB2312" w:hAnsi="仿宋" w:hint="eastAsia"/>
          <w:sz w:val="32"/>
          <w:szCs w:val="32"/>
        </w:rPr>
        <w:t>其中，执业（助理）医师5</w:t>
      </w:r>
      <w:r w:rsidR="00E6695B">
        <w:rPr>
          <w:rFonts w:ascii="仿宋_GB2312" w:eastAsia="仿宋_GB2312" w:hAnsi="仿宋" w:hint="eastAsia"/>
          <w:sz w:val="32"/>
          <w:szCs w:val="32"/>
        </w:rPr>
        <w:t>387</w:t>
      </w:r>
      <w:r w:rsidRPr="00C82ABB">
        <w:rPr>
          <w:rFonts w:ascii="仿宋_GB2312" w:eastAsia="仿宋_GB2312" w:hAnsi="仿宋" w:hint="eastAsia"/>
          <w:sz w:val="32"/>
          <w:szCs w:val="32"/>
        </w:rPr>
        <w:t>人，注册护士</w:t>
      </w:r>
      <w:r w:rsidR="00E6695B">
        <w:rPr>
          <w:rFonts w:ascii="仿宋_GB2312" w:eastAsia="仿宋_GB2312" w:hAnsi="仿宋" w:hint="eastAsia"/>
          <w:sz w:val="32"/>
          <w:szCs w:val="32"/>
        </w:rPr>
        <w:t>6214</w:t>
      </w:r>
      <w:r w:rsidRPr="00C82ABB">
        <w:rPr>
          <w:rFonts w:ascii="仿宋_GB2312" w:eastAsia="仿宋_GB2312" w:hAnsi="仿宋" w:hint="eastAsia"/>
          <w:sz w:val="32"/>
          <w:szCs w:val="32"/>
        </w:rPr>
        <w:t>人。平均每万人拥有卫生技术人员</w:t>
      </w:r>
      <w:r w:rsidR="008B3934" w:rsidRPr="008B3934">
        <w:rPr>
          <w:rFonts w:ascii="仿宋_GB2312" w:eastAsia="仿宋_GB2312" w:hAnsi="仿宋" w:hint="eastAsia"/>
          <w:sz w:val="32"/>
          <w:szCs w:val="32"/>
        </w:rPr>
        <w:t>67</w:t>
      </w:r>
      <w:r w:rsidRPr="008B3934">
        <w:rPr>
          <w:rFonts w:ascii="仿宋_GB2312" w:eastAsia="仿宋_GB2312" w:hAnsi="仿宋" w:hint="eastAsia"/>
          <w:sz w:val="32"/>
          <w:szCs w:val="32"/>
        </w:rPr>
        <w:t>人。</w:t>
      </w:r>
    </w:p>
    <w:p w:rsidR="00BB795B" w:rsidRPr="00C82ABB" w:rsidRDefault="00BB795B" w:rsidP="00FC591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年末全州共有社会福利机构</w:t>
      </w:r>
      <w:r w:rsidR="00EF7856">
        <w:rPr>
          <w:rFonts w:ascii="仿宋_GB2312" w:eastAsia="仿宋_GB2312" w:hAnsi="仿宋" w:hint="eastAsia"/>
          <w:sz w:val="32"/>
          <w:szCs w:val="32"/>
        </w:rPr>
        <w:t>174</w:t>
      </w:r>
      <w:r w:rsidRPr="00C82ABB">
        <w:rPr>
          <w:rFonts w:ascii="仿宋_GB2312" w:eastAsia="仿宋_GB2312" w:hAnsi="仿宋" w:hint="eastAsia"/>
          <w:sz w:val="32"/>
          <w:szCs w:val="32"/>
        </w:rPr>
        <w:t>家，拥有床位数 16</w:t>
      </w:r>
      <w:r w:rsidR="00EF7856">
        <w:rPr>
          <w:rFonts w:ascii="仿宋_GB2312" w:eastAsia="仿宋_GB2312" w:hAnsi="仿宋" w:hint="eastAsia"/>
          <w:sz w:val="32"/>
          <w:szCs w:val="32"/>
        </w:rPr>
        <w:t>191</w:t>
      </w:r>
      <w:r w:rsidRPr="00C82ABB">
        <w:rPr>
          <w:rFonts w:ascii="仿宋_GB2312" w:eastAsia="仿宋_GB2312" w:hAnsi="仿宋" w:hint="eastAsia"/>
          <w:sz w:val="32"/>
          <w:szCs w:val="32"/>
        </w:rPr>
        <w:t>张，收养人数</w:t>
      </w:r>
      <w:r w:rsidR="00EF7856">
        <w:rPr>
          <w:rFonts w:ascii="仿宋_GB2312" w:eastAsia="仿宋_GB2312" w:hAnsi="仿宋" w:hint="eastAsia"/>
          <w:sz w:val="32"/>
          <w:szCs w:val="32"/>
        </w:rPr>
        <w:t>9014</w:t>
      </w:r>
      <w:r w:rsidRPr="00C82ABB">
        <w:rPr>
          <w:rFonts w:ascii="仿宋_GB2312" w:eastAsia="仿宋_GB2312" w:hAnsi="仿宋" w:hint="eastAsia"/>
          <w:sz w:val="32"/>
          <w:szCs w:val="32"/>
        </w:rPr>
        <w:t>人。其中，国办福利机构48家，拥有床位数6</w:t>
      </w:r>
      <w:r w:rsidR="00EF7856">
        <w:rPr>
          <w:rFonts w:ascii="仿宋_GB2312" w:eastAsia="仿宋_GB2312" w:hAnsi="仿宋" w:hint="eastAsia"/>
          <w:sz w:val="32"/>
          <w:szCs w:val="32"/>
        </w:rPr>
        <w:t>613</w:t>
      </w:r>
      <w:r w:rsidRPr="00C82ABB">
        <w:rPr>
          <w:rFonts w:ascii="仿宋_GB2312" w:eastAsia="仿宋_GB2312" w:hAnsi="仿宋" w:hint="eastAsia"/>
          <w:sz w:val="32"/>
          <w:szCs w:val="32"/>
        </w:rPr>
        <w:t>张，收养人数3</w:t>
      </w:r>
      <w:r w:rsidR="00EF7856">
        <w:rPr>
          <w:rFonts w:ascii="仿宋_GB2312" w:eastAsia="仿宋_GB2312" w:hAnsi="仿宋" w:hint="eastAsia"/>
          <w:sz w:val="32"/>
          <w:szCs w:val="32"/>
        </w:rPr>
        <w:t>919</w:t>
      </w:r>
      <w:r w:rsidRPr="00C82ABB">
        <w:rPr>
          <w:rFonts w:ascii="仿宋_GB2312" w:eastAsia="仿宋_GB2312" w:hAnsi="仿宋" w:hint="eastAsia"/>
          <w:sz w:val="32"/>
          <w:szCs w:val="32"/>
        </w:rPr>
        <w:t>人；民办福利机构12</w:t>
      </w:r>
      <w:r w:rsidR="00EF7856">
        <w:rPr>
          <w:rFonts w:ascii="仿宋_GB2312" w:eastAsia="仿宋_GB2312" w:hAnsi="仿宋" w:hint="eastAsia"/>
          <w:sz w:val="32"/>
          <w:szCs w:val="32"/>
        </w:rPr>
        <w:t>6</w:t>
      </w:r>
      <w:r w:rsidRPr="00C82ABB">
        <w:rPr>
          <w:rFonts w:ascii="仿宋_GB2312" w:eastAsia="仿宋_GB2312" w:hAnsi="仿宋" w:hint="eastAsia"/>
          <w:sz w:val="32"/>
          <w:szCs w:val="32"/>
        </w:rPr>
        <w:t>家，</w:t>
      </w:r>
      <w:r w:rsidRPr="00C82ABB">
        <w:rPr>
          <w:rFonts w:ascii="仿宋_GB2312" w:eastAsia="仿宋_GB2312" w:hAnsi="仿宋" w:hint="eastAsia"/>
          <w:sz w:val="32"/>
          <w:szCs w:val="32"/>
        </w:rPr>
        <w:lastRenderedPageBreak/>
        <w:t>拥有床位数 95</w:t>
      </w:r>
      <w:r w:rsidR="00EF7856">
        <w:rPr>
          <w:rFonts w:ascii="仿宋_GB2312" w:eastAsia="仿宋_GB2312" w:hAnsi="仿宋" w:hint="eastAsia"/>
          <w:sz w:val="32"/>
          <w:szCs w:val="32"/>
        </w:rPr>
        <w:t>78</w:t>
      </w:r>
      <w:r w:rsidRPr="00C82ABB">
        <w:rPr>
          <w:rFonts w:ascii="仿宋_GB2312" w:eastAsia="仿宋_GB2312" w:hAnsi="仿宋" w:hint="eastAsia"/>
          <w:sz w:val="32"/>
          <w:szCs w:val="32"/>
        </w:rPr>
        <w:t>张，收养人数</w:t>
      </w:r>
      <w:r w:rsidR="00EF7856">
        <w:rPr>
          <w:rFonts w:ascii="仿宋_GB2312" w:eastAsia="仿宋_GB2312" w:hAnsi="仿宋" w:hint="eastAsia"/>
          <w:sz w:val="32"/>
          <w:szCs w:val="32"/>
        </w:rPr>
        <w:t>5149</w:t>
      </w:r>
      <w:r w:rsidRPr="00C82ABB">
        <w:rPr>
          <w:rFonts w:ascii="仿宋_GB2312" w:eastAsia="仿宋_GB2312" w:hAnsi="仿宋" w:hint="eastAsia"/>
          <w:sz w:val="32"/>
          <w:szCs w:val="32"/>
        </w:rPr>
        <w:t>人。每千名老人拥有床位达到</w:t>
      </w:r>
      <w:r w:rsidR="00791970">
        <w:rPr>
          <w:rFonts w:ascii="仿宋_GB2312" w:eastAsia="仿宋_GB2312" w:hAnsi="仿宋" w:hint="eastAsia"/>
          <w:sz w:val="32"/>
          <w:szCs w:val="32"/>
        </w:rPr>
        <w:t>3</w:t>
      </w:r>
      <w:r w:rsidR="00EF7856">
        <w:rPr>
          <w:rFonts w:ascii="仿宋_GB2312" w:eastAsia="仿宋_GB2312" w:hAnsi="仿宋" w:hint="eastAsia"/>
          <w:sz w:val="32"/>
          <w:szCs w:val="32"/>
        </w:rPr>
        <w:t>6</w:t>
      </w:r>
      <w:r w:rsidRPr="00C82ABB">
        <w:rPr>
          <w:rFonts w:ascii="仿宋_GB2312" w:eastAsia="仿宋_GB2312" w:hAnsi="仿宋" w:hint="eastAsia"/>
          <w:sz w:val="32"/>
          <w:szCs w:val="32"/>
        </w:rPr>
        <w:t>张。</w:t>
      </w:r>
    </w:p>
    <w:p w:rsidR="00BB795B" w:rsidRPr="00C82ABB" w:rsidRDefault="00BB795B" w:rsidP="00FC591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82ABB">
        <w:rPr>
          <w:rFonts w:ascii="黑体" w:eastAsia="黑体" w:hAnsi="黑体" w:hint="eastAsia"/>
          <w:bCs/>
          <w:sz w:val="32"/>
          <w:szCs w:val="32"/>
        </w:rPr>
        <w:t>十一、文化和体育</w:t>
      </w:r>
    </w:p>
    <w:p w:rsidR="00AF2880" w:rsidRPr="00C82ABB" w:rsidRDefault="00AF2880" w:rsidP="00FC591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年末全州拥有</w:t>
      </w:r>
      <w:r w:rsidR="00FD02FF" w:rsidRPr="00C82ABB">
        <w:rPr>
          <w:rFonts w:ascii="仿宋_GB2312" w:eastAsia="仿宋_GB2312" w:hAnsi="仿宋" w:hint="eastAsia"/>
          <w:sz w:val="32"/>
          <w:szCs w:val="32"/>
        </w:rPr>
        <w:t>艺术表演团体1个，</w:t>
      </w:r>
      <w:r w:rsidRPr="00C82ABB">
        <w:rPr>
          <w:rFonts w:ascii="仿宋_GB2312" w:eastAsia="仿宋_GB2312" w:hAnsi="仿宋" w:hint="eastAsia"/>
          <w:sz w:val="32"/>
          <w:szCs w:val="32"/>
        </w:rPr>
        <w:t>群众艺术馆1个</w:t>
      </w:r>
      <w:r w:rsidR="00BB795B" w:rsidRPr="00C82ABB">
        <w:rPr>
          <w:rFonts w:ascii="仿宋_GB2312" w:eastAsia="仿宋_GB2312" w:hAnsi="仿宋" w:hint="eastAsia"/>
          <w:sz w:val="32"/>
          <w:szCs w:val="32"/>
        </w:rPr>
        <w:t>，</w:t>
      </w:r>
      <w:r w:rsidR="008B7A6B" w:rsidRPr="00C82ABB">
        <w:rPr>
          <w:rFonts w:ascii="仿宋_GB2312" w:eastAsia="仿宋_GB2312" w:hAnsi="仿宋" w:hint="eastAsia"/>
          <w:sz w:val="32"/>
          <w:szCs w:val="32"/>
        </w:rPr>
        <w:t>文化馆8个，</w:t>
      </w:r>
      <w:r w:rsidRPr="00C82ABB">
        <w:rPr>
          <w:rFonts w:ascii="仿宋_GB2312" w:eastAsia="仿宋_GB2312" w:hAnsi="仿宋" w:hint="eastAsia"/>
          <w:sz w:val="32"/>
          <w:szCs w:val="32"/>
        </w:rPr>
        <w:t>乡镇（街道）综合文化站87</w:t>
      </w:r>
      <w:r w:rsidR="00664B74" w:rsidRPr="00C82ABB">
        <w:rPr>
          <w:rFonts w:ascii="仿宋_GB2312" w:eastAsia="仿宋_GB2312" w:hAnsi="仿宋" w:hint="eastAsia"/>
          <w:sz w:val="32"/>
          <w:szCs w:val="32"/>
        </w:rPr>
        <w:t>个</w:t>
      </w:r>
      <w:r w:rsidR="00BB3A38" w:rsidRPr="00F33B15">
        <w:rPr>
          <w:rFonts w:ascii="仿宋_GB2312" w:eastAsia="仿宋_GB2312" w:hAnsi="仿宋" w:hint="eastAsia"/>
          <w:sz w:val="32"/>
          <w:szCs w:val="32"/>
        </w:rPr>
        <w:t>，</w:t>
      </w:r>
      <w:r w:rsidRPr="008B3934">
        <w:rPr>
          <w:rFonts w:ascii="仿宋_GB2312" w:eastAsia="仿宋_GB2312" w:hAnsi="仿宋" w:hint="eastAsia"/>
          <w:sz w:val="32"/>
          <w:szCs w:val="32"/>
        </w:rPr>
        <w:t>国有公共图书馆9个，博物馆11个</w:t>
      </w:r>
      <w:r w:rsidR="00220022" w:rsidRPr="008B3934">
        <w:rPr>
          <w:rFonts w:ascii="仿宋_GB2312" w:eastAsia="仿宋_GB2312" w:hAnsi="仿宋" w:hint="eastAsia"/>
          <w:sz w:val="32"/>
          <w:szCs w:val="32"/>
        </w:rPr>
        <w:t>，图书馆和博物馆分别流通</w:t>
      </w:r>
      <w:r w:rsidR="00BB70AC" w:rsidRPr="008B3934">
        <w:rPr>
          <w:rFonts w:ascii="仿宋_GB2312" w:eastAsia="仿宋_GB2312" w:hAnsi="仿宋" w:hint="eastAsia"/>
          <w:sz w:val="32"/>
          <w:szCs w:val="32"/>
        </w:rPr>
        <w:t>107.22</w:t>
      </w:r>
      <w:r w:rsidR="008B7A6B" w:rsidRPr="008B3934">
        <w:rPr>
          <w:rFonts w:ascii="仿宋_GB2312" w:eastAsia="仿宋_GB2312" w:hAnsi="仿宋" w:hint="eastAsia"/>
          <w:sz w:val="32"/>
          <w:szCs w:val="32"/>
        </w:rPr>
        <w:t>万人</w:t>
      </w:r>
      <w:r w:rsidR="00664B74" w:rsidRPr="008B3934">
        <w:rPr>
          <w:rFonts w:ascii="仿宋_GB2312" w:eastAsia="仿宋_GB2312" w:hAnsi="仿宋" w:hint="eastAsia"/>
          <w:sz w:val="32"/>
          <w:szCs w:val="32"/>
        </w:rPr>
        <w:t>次</w:t>
      </w:r>
      <w:r w:rsidR="00220022" w:rsidRPr="008B3934">
        <w:rPr>
          <w:rFonts w:ascii="仿宋_GB2312" w:eastAsia="仿宋_GB2312" w:hAnsi="仿宋" w:hint="eastAsia"/>
          <w:sz w:val="32"/>
          <w:szCs w:val="32"/>
        </w:rPr>
        <w:t>和</w:t>
      </w:r>
      <w:r w:rsidR="00BB70AC" w:rsidRPr="008B3934">
        <w:rPr>
          <w:rFonts w:ascii="仿宋_GB2312" w:eastAsia="仿宋_GB2312" w:hAnsi="仿宋" w:hint="eastAsia"/>
          <w:sz w:val="32"/>
          <w:szCs w:val="32"/>
        </w:rPr>
        <w:t>84.70</w:t>
      </w:r>
      <w:r w:rsidR="008B7A6B" w:rsidRPr="008B3934">
        <w:rPr>
          <w:rFonts w:ascii="仿宋_GB2312" w:eastAsia="仿宋_GB2312" w:hAnsi="仿宋" w:hint="eastAsia"/>
          <w:sz w:val="32"/>
          <w:szCs w:val="32"/>
        </w:rPr>
        <w:t>万</w:t>
      </w:r>
      <w:r w:rsidR="00220022" w:rsidRPr="008B3934">
        <w:rPr>
          <w:rFonts w:ascii="仿宋_GB2312" w:eastAsia="仿宋_GB2312" w:hAnsi="仿宋" w:hint="eastAsia"/>
          <w:sz w:val="32"/>
          <w:szCs w:val="32"/>
        </w:rPr>
        <w:t>人次</w:t>
      </w:r>
      <w:r w:rsidRPr="008B3934">
        <w:rPr>
          <w:rFonts w:ascii="仿宋_GB2312" w:eastAsia="仿宋_GB2312" w:hAnsi="仿宋" w:hint="eastAsia"/>
          <w:sz w:val="32"/>
          <w:szCs w:val="32"/>
        </w:rPr>
        <w:t>。拥有广播电台1座，电视台1座，广播电视台8座；拥有公共广播节目12套，电视节目11套；广播综合覆盖率 99.</w:t>
      </w:r>
      <w:r w:rsidR="00BB70AC" w:rsidRPr="008B3934">
        <w:rPr>
          <w:rFonts w:ascii="仿宋_GB2312" w:eastAsia="仿宋_GB2312" w:hAnsi="仿宋" w:hint="eastAsia"/>
          <w:sz w:val="32"/>
          <w:szCs w:val="32"/>
        </w:rPr>
        <w:t>94</w:t>
      </w:r>
      <w:r w:rsidRPr="008B3934">
        <w:rPr>
          <w:rFonts w:ascii="仿宋_GB2312" w:eastAsia="仿宋_GB2312" w:hAnsi="仿宋" w:hint="eastAsia"/>
          <w:sz w:val="32"/>
          <w:szCs w:val="32"/>
        </w:rPr>
        <w:t>%</w:t>
      </w:r>
      <w:r w:rsidR="003A0DC7">
        <w:rPr>
          <w:rFonts w:ascii="仿宋_GB2312" w:eastAsia="仿宋_GB2312" w:hAnsi="仿宋" w:hint="eastAsia"/>
          <w:sz w:val="32"/>
          <w:szCs w:val="32"/>
        </w:rPr>
        <w:t>，</w:t>
      </w:r>
      <w:r w:rsidRPr="008B3934">
        <w:rPr>
          <w:rFonts w:ascii="仿宋_GB2312" w:eastAsia="仿宋_GB2312" w:hAnsi="仿宋" w:hint="eastAsia"/>
          <w:sz w:val="32"/>
          <w:szCs w:val="32"/>
        </w:rPr>
        <w:t>电视综合覆盖率9</w:t>
      </w:r>
      <w:r w:rsidR="00BB70AC" w:rsidRPr="008B3934">
        <w:rPr>
          <w:rFonts w:ascii="仿宋_GB2312" w:eastAsia="仿宋_GB2312" w:hAnsi="仿宋" w:hint="eastAsia"/>
          <w:sz w:val="32"/>
          <w:szCs w:val="32"/>
        </w:rPr>
        <w:t>9.56</w:t>
      </w:r>
      <w:r w:rsidRPr="008B3934">
        <w:rPr>
          <w:rFonts w:ascii="仿宋_GB2312" w:eastAsia="仿宋_GB2312" w:hAnsi="仿宋" w:hint="eastAsia"/>
          <w:sz w:val="32"/>
          <w:szCs w:val="32"/>
        </w:rPr>
        <w:t>%。出版报纸2</w:t>
      </w:r>
      <w:r w:rsidR="00BB70AC" w:rsidRPr="008B3934">
        <w:rPr>
          <w:rFonts w:ascii="仿宋_GB2312" w:eastAsia="仿宋_GB2312" w:hAnsi="仿宋" w:hint="eastAsia"/>
          <w:sz w:val="32"/>
          <w:szCs w:val="32"/>
        </w:rPr>
        <w:t>144.10</w:t>
      </w:r>
      <w:r w:rsidRPr="008B3934">
        <w:rPr>
          <w:rFonts w:ascii="仿宋_GB2312" w:eastAsia="仿宋_GB2312" w:hAnsi="仿宋" w:hint="eastAsia"/>
          <w:sz w:val="32"/>
          <w:szCs w:val="32"/>
        </w:rPr>
        <w:t>万份，出版各类杂志</w:t>
      </w:r>
      <w:r w:rsidR="00BB70AC" w:rsidRPr="008B3934">
        <w:rPr>
          <w:rFonts w:ascii="仿宋_GB2312" w:eastAsia="仿宋_GB2312" w:hAnsi="仿宋" w:hint="eastAsia"/>
          <w:sz w:val="32"/>
          <w:szCs w:val="32"/>
        </w:rPr>
        <w:t>66.90</w:t>
      </w:r>
      <w:r w:rsidRPr="008B3934">
        <w:rPr>
          <w:rFonts w:ascii="仿宋_GB2312" w:eastAsia="仿宋_GB2312" w:hAnsi="仿宋" w:hint="eastAsia"/>
          <w:sz w:val="32"/>
          <w:szCs w:val="32"/>
        </w:rPr>
        <w:t>万册，出版图书</w:t>
      </w:r>
      <w:r w:rsidR="00BB70AC" w:rsidRPr="008B3934">
        <w:rPr>
          <w:rFonts w:ascii="仿宋_GB2312" w:eastAsia="仿宋_GB2312" w:hAnsi="仿宋" w:hint="eastAsia"/>
          <w:sz w:val="32"/>
          <w:szCs w:val="32"/>
        </w:rPr>
        <w:t>5595.00</w:t>
      </w:r>
      <w:r w:rsidRPr="008B3934">
        <w:rPr>
          <w:rFonts w:ascii="仿宋_GB2312" w:eastAsia="仿宋_GB2312" w:hAnsi="仿宋" w:hint="eastAsia"/>
          <w:sz w:val="32"/>
          <w:szCs w:val="32"/>
        </w:rPr>
        <w:t>万册，其中朝鲜文</w:t>
      </w:r>
      <w:r w:rsidR="00BB70AC" w:rsidRPr="008B3934">
        <w:rPr>
          <w:rFonts w:ascii="仿宋_GB2312" w:eastAsia="仿宋_GB2312" w:hAnsi="仿宋" w:hint="eastAsia"/>
          <w:sz w:val="32"/>
          <w:szCs w:val="32"/>
        </w:rPr>
        <w:t>176.50</w:t>
      </w:r>
      <w:r w:rsidRPr="008B3934">
        <w:rPr>
          <w:rFonts w:ascii="仿宋_GB2312" w:eastAsia="仿宋_GB2312" w:hAnsi="仿宋" w:hint="eastAsia"/>
          <w:sz w:val="32"/>
          <w:szCs w:val="32"/>
        </w:rPr>
        <w:t>万册。</w:t>
      </w:r>
      <w:r w:rsidRPr="00C82ABB">
        <w:rPr>
          <w:rFonts w:ascii="仿宋_GB2312" w:eastAsia="仿宋_GB2312" w:hAnsi="仿宋" w:hint="eastAsia"/>
          <w:sz w:val="32"/>
          <w:szCs w:val="32"/>
        </w:rPr>
        <w:t>音像制品</w:t>
      </w:r>
      <w:r w:rsidR="00BB70AC">
        <w:rPr>
          <w:rFonts w:ascii="仿宋_GB2312" w:eastAsia="仿宋_GB2312" w:hAnsi="仿宋" w:hint="eastAsia"/>
          <w:sz w:val="32"/>
          <w:szCs w:val="32"/>
        </w:rPr>
        <w:t>3.0</w:t>
      </w:r>
      <w:r w:rsidR="00664B74" w:rsidRPr="00C82ABB">
        <w:rPr>
          <w:rFonts w:ascii="仿宋_GB2312" w:eastAsia="仿宋_GB2312" w:hAnsi="仿宋" w:hint="eastAsia"/>
          <w:sz w:val="32"/>
          <w:szCs w:val="32"/>
        </w:rPr>
        <w:t>0</w:t>
      </w:r>
      <w:r w:rsidRPr="00C82ABB">
        <w:rPr>
          <w:rFonts w:ascii="仿宋_GB2312" w:eastAsia="仿宋_GB2312" w:hAnsi="仿宋" w:hint="eastAsia"/>
          <w:sz w:val="32"/>
          <w:szCs w:val="32"/>
        </w:rPr>
        <w:t>万张，其中朝鲜文</w:t>
      </w:r>
      <w:r w:rsidR="00BB70AC">
        <w:rPr>
          <w:rFonts w:ascii="仿宋_GB2312" w:eastAsia="仿宋_GB2312" w:hAnsi="仿宋" w:hint="eastAsia"/>
          <w:sz w:val="32"/>
          <w:szCs w:val="32"/>
        </w:rPr>
        <w:t>2.9</w:t>
      </w:r>
      <w:r w:rsidR="00664B74" w:rsidRPr="00C82ABB">
        <w:rPr>
          <w:rFonts w:ascii="仿宋_GB2312" w:eastAsia="仿宋_GB2312" w:hAnsi="仿宋" w:hint="eastAsia"/>
          <w:sz w:val="32"/>
          <w:szCs w:val="32"/>
        </w:rPr>
        <w:t>0</w:t>
      </w:r>
      <w:r w:rsidRPr="00C82ABB">
        <w:rPr>
          <w:rFonts w:ascii="仿宋_GB2312" w:eastAsia="仿宋_GB2312" w:hAnsi="仿宋" w:hint="eastAsia"/>
          <w:sz w:val="32"/>
          <w:szCs w:val="32"/>
        </w:rPr>
        <w:t>万张。</w:t>
      </w:r>
    </w:p>
    <w:p w:rsidR="00AF2880" w:rsidRPr="00C82ABB" w:rsidRDefault="00AF2880" w:rsidP="00FC591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全州共有110项州级非物质文化遗产名录，其中有1项被联合国教科文组织列为人类非物质文化遗产代表作名录</w:t>
      </w:r>
      <w:r w:rsidR="00BD18F9" w:rsidRPr="00C82ABB">
        <w:rPr>
          <w:rFonts w:ascii="仿宋_GB2312" w:eastAsia="仿宋_GB2312" w:hAnsi="仿宋" w:hint="eastAsia"/>
          <w:sz w:val="32"/>
          <w:szCs w:val="32"/>
        </w:rPr>
        <w:t>，17项被列为国家级名录，82项被列为省级名录</w:t>
      </w:r>
      <w:r w:rsidRPr="00C82ABB">
        <w:rPr>
          <w:rFonts w:ascii="仿宋_GB2312" w:eastAsia="仿宋_GB2312" w:hAnsi="仿宋" w:hint="eastAsia"/>
          <w:sz w:val="32"/>
          <w:szCs w:val="32"/>
        </w:rPr>
        <w:t>。</w:t>
      </w:r>
    </w:p>
    <w:p w:rsidR="00E36F27" w:rsidRPr="00C82ABB" w:rsidRDefault="008A58D3" w:rsidP="00FC591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全年全州体育代表队在国家级体育竞技比赛中获得金牌</w:t>
      </w:r>
      <w:r w:rsidR="00BB70AC">
        <w:rPr>
          <w:rFonts w:ascii="仿宋_GB2312" w:eastAsia="仿宋_GB2312" w:hAnsi="仿宋" w:hint="eastAsia"/>
          <w:sz w:val="32"/>
          <w:szCs w:val="32"/>
        </w:rPr>
        <w:t>5</w:t>
      </w:r>
      <w:r w:rsidRPr="00C82ABB">
        <w:rPr>
          <w:rFonts w:ascii="仿宋_GB2312" w:eastAsia="仿宋_GB2312" w:hAnsi="仿宋" w:hint="eastAsia"/>
          <w:sz w:val="32"/>
          <w:szCs w:val="32"/>
        </w:rPr>
        <w:t>枚、银牌</w:t>
      </w:r>
      <w:r w:rsidR="00BB70AC">
        <w:rPr>
          <w:rFonts w:ascii="仿宋_GB2312" w:eastAsia="仿宋_GB2312" w:hAnsi="仿宋" w:hint="eastAsia"/>
          <w:sz w:val="32"/>
          <w:szCs w:val="32"/>
        </w:rPr>
        <w:t>1</w:t>
      </w:r>
      <w:r w:rsidR="00791970">
        <w:rPr>
          <w:rFonts w:ascii="仿宋_GB2312" w:eastAsia="仿宋_GB2312" w:hAnsi="仿宋" w:hint="eastAsia"/>
          <w:sz w:val="32"/>
          <w:szCs w:val="32"/>
        </w:rPr>
        <w:t>4</w:t>
      </w:r>
      <w:r w:rsidRPr="00C82ABB">
        <w:rPr>
          <w:rFonts w:ascii="仿宋_GB2312" w:eastAsia="仿宋_GB2312" w:hAnsi="仿宋" w:hint="eastAsia"/>
          <w:sz w:val="32"/>
          <w:szCs w:val="32"/>
        </w:rPr>
        <w:t>枚</w:t>
      </w:r>
      <w:r w:rsidR="00791970">
        <w:rPr>
          <w:rFonts w:ascii="仿宋_GB2312" w:eastAsia="仿宋_GB2312" w:hAnsi="仿宋" w:hint="eastAsia"/>
          <w:sz w:val="32"/>
          <w:szCs w:val="32"/>
        </w:rPr>
        <w:t>、铜牌8枚</w:t>
      </w:r>
      <w:r w:rsidRPr="00C82ABB">
        <w:rPr>
          <w:rFonts w:ascii="仿宋_GB2312" w:eastAsia="仿宋_GB2312" w:hAnsi="仿宋" w:hint="eastAsia"/>
          <w:sz w:val="32"/>
          <w:szCs w:val="32"/>
        </w:rPr>
        <w:t>；在省级比赛中获得金牌</w:t>
      </w:r>
      <w:r w:rsidR="00BB70AC">
        <w:rPr>
          <w:rFonts w:ascii="仿宋_GB2312" w:eastAsia="仿宋_GB2312" w:hAnsi="仿宋" w:hint="eastAsia"/>
          <w:sz w:val="32"/>
          <w:szCs w:val="32"/>
        </w:rPr>
        <w:t>56</w:t>
      </w:r>
      <w:r w:rsidRPr="00C82ABB">
        <w:rPr>
          <w:rFonts w:ascii="仿宋_GB2312" w:eastAsia="仿宋_GB2312" w:hAnsi="仿宋" w:hint="eastAsia"/>
          <w:sz w:val="32"/>
          <w:szCs w:val="32"/>
        </w:rPr>
        <w:t>枚、银牌</w:t>
      </w:r>
      <w:r w:rsidR="00BB70AC">
        <w:rPr>
          <w:rFonts w:ascii="仿宋_GB2312" w:eastAsia="仿宋_GB2312" w:hAnsi="仿宋" w:hint="eastAsia"/>
          <w:sz w:val="32"/>
          <w:szCs w:val="32"/>
        </w:rPr>
        <w:t>46</w:t>
      </w:r>
      <w:r w:rsidRPr="00C82ABB">
        <w:rPr>
          <w:rFonts w:ascii="仿宋_GB2312" w:eastAsia="仿宋_GB2312" w:hAnsi="仿宋" w:hint="eastAsia"/>
          <w:sz w:val="32"/>
          <w:szCs w:val="32"/>
        </w:rPr>
        <w:t>枚</w:t>
      </w:r>
      <w:r w:rsidR="00BB70AC">
        <w:rPr>
          <w:rFonts w:ascii="仿宋_GB2312" w:eastAsia="仿宋_GB2312" w:hAnsi="仿宋" w:hint="eastAsia"/>
          <w:sz w:val="32"/>
          <w:szCs w:val="32"/>
        </w:rPr>
        <w:t>、铜牌53枚</w:t>
      </w:r>
      <w:r w:rsidRPr="00C82ABB">
        <w:rPr>
          <w:rFonts w:ascii="仿宋_GB2312" w:eastAsia="仿宋_GB2312" w:hAnsi="仿宋" w:hint="eastAsia"/>
          <w:sz w:val="32"/>
          <w:szCs w:val="32"/>
        </w:rPr>
        <w:t>。</w:t>
      </w:r>
    </w:p>
    <w:p w:rsidR="00F75060" w:rsidRPr="00C82ABB" w:rsidRDefault="00F75060" w:rsidP="006C0011">
      <w:pPr>
        <w:pStyle w:val="a5"/>
        <w:ind w:firstLineChars="200" w:firstLine="640"/>
        <w:rPr>
          <w:rFonts w:ascii="黑体" w:eastAsia="黑体" w:hAnsi="黑体"/>
          <w:bCs/>
          <w:sz w:val="32"/>
          <w:szCs w:val="32"/>
        </w:rPr>
      </w:pPr>
      <w:r w:rsidRPr="00C82ABB">
        <w:rPr>
          <w:rFonts w:ascii="黑体" w:eastAsia="黑体" w:hAnsi="黑体" w:hint="eastAsia"/>
          <w:bCs/>
          <w:sz w:val="32"/>
          <w:szCs w:val="32"/>
        </w:rPr>
        <w:t>十</w:t>
      </w:r>
      <w:r w:rsidR="00BB795B" w:rsidRPr="00C82ABB">
        <w:rPr>
          <w:rFonts w:ascii="黑体" w:eastAsia="黑体" w:hAnsi="黑体" w:hint="eastAsia"/>
          <w:bCs/>
          <w:sz w:val="32"/>
          <w:szCs w:val="32"/>
        </w:rPr>
        <w:t>二</w:t>
      </w:r>
      <w:r w:rsidRPr="00C82ABB">
        <w:rPr>
          <w:rFonts w:ascii="黑体" w:eastAsia="黑体" w:hAnsi="黑体" w:hint="eastAsia"/>
          <w:bCs/>
          <w:sz w:val="32"/>
          <w:szCs w:val="32"/>
        </w:rPr>
        <w:t>、就业</w:t>
      </w:r>
      <w:r w:rsidR="00803AB2" w:rsidRPr="00C82ABB">
        <w:rPr>
          <w:rFonts w:ascii="黑体" w:eastAsia="黑体" w:hAnsi="黑体" w:hint="eastAsia"/>
          <w:bCs/>
          <w:sz w:val="32"/>
          <w:szCs w:val="32"/>
        </w:rPr>
        <w:t>、收入</w:t>
      </w:r>
      <w:r w:rsidRPr="00C82ABB">
        <w:rPr>
          <w:rFonts w:ascii="黑体" w:eastAsia="黑体" w:hAnsi="黑体" w:hint="eastAsia"/>
          <w:bCs/>
          <w:sz w:val="32"/>
          <w:szCs w:val="32"/>
        </w:rPr>
        <w:t>和社会保障</w:t>
      </w:r>
    </w:p>
    <w:p w:rsidR="00F75060" w:rsidRPr="005E70F0" w:rsidRDefault="00AF2880" w:rsidP="00FC5917">
      <w:pPr>
        <w:pStyle w:val="a5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年末全州城镇私营企业劳动者15.</w:t>
      </w:r>
      <w:r w:rsidR="00577161">
        <w:rPr>
          <w:rFonts w:ascii="仿宋_GB2312" w:eastAsia="仿宋_GB2312" w:hAnsi="仿宋" w:hint="eastAsia"/>
          <w:sz w:val="32"/>
          <w:szCs w:val="32"/>
        </w:rPr>
        <w:t>45万人，比</w:t>
      </w:r>
      <w:r w:rsidRPr="00C82ABB">
        <w:rPr>
          <w:rFonts w:ascii="仿宋_GB2312" w:eastAsia="仿宋_GB2312" w:hAnsi="仿宋" w:hint="eastAsia"/>
          <w:sz w:val="32"/>
          <w:szCs w:val="32"/>
        </w:rPr>
        <w:t>上年</w:t>
      </w:r>
      <w:r w:rsidR="00F33B15">
        <w:rPr>
          <w:rFonts w:ascii="仿宋_GB2312" w:eastAsia="仿宋_GB2312" w:hAnsi="仿宋" w:hint="eastAsia"/>
          <w:sz w:val="32"/>
          <w:szCs w:val="32"/>
        </w:rPr>
        <w:t>末</w:t>
      </w:r>
      <w:r w:rsidR="00577161">
        <w:rPr>
          <w:rFonts w:ascii="仿宋_GB2312" w:eastAsia="仿宋_GB2312" w:hAnsi="仿宋" w:hint="eastAsia"/>
          <w:sz w:val="32"/>
          <w:szCs w:val="32"/>
        </w:rPr>
        <w:t>下降2.6%</w:t>
      </w:r>
      <w:r w:rsidRPr="00C82ABB">
        <w:rPr>
          <w:rFonts w:ascii="仿宋_GB2312" w:eastAsia="仿宋_GB2312" w:hAnsi="仿宋" w:hint="eastAsia"/>
          <w:sz w:val="32"/>
          <w:szCs w:val="32"/>
        </w:rPr>
        <w:t>；城镇</w:t>
      </w:r>
      <w:r w:rsidRPr="005E70F0">
        <w:rPr>
          <w:rFonts w:ascii="仿宋_GB2312" w:eastAsia="仿宋_GB2312" w:hAnsi="仿宋" w:hint="eastAsia"/>
          <w:sz w:val="32"/>
          <w:szCs w:val="32"/>
        </w:rPr>
        <w:t>个体劳动者1</w:t>
      </w:r>
      <w:r w:rsidR="00577161">
        <w:rPr>
          <w:rFonts w:ascii="仿宋_GB2312" w:eastAsia="仿宋_GB2312" w:hAnsi="仿宋" w:hint="eastAsia"/>
          <w:sz w:val="32"/>
          <w:szCs w:val="32"/>
        </w:rPr>
        <w:t>6.14</w:t>
      </w:r>
      <w:r w:rsidRPr="005E70F0">
        <w:rPr>
          <w:rFonts w:ascii="仿宋_GB2312" w:eastAsia="仿宋_GB2312" w:hAnsi="仿宋" w:hint="eastAsia"/>
          <w:sz w:val="32"/>
          <w:szCs w:val="32"/>
        </w:rPr>
        <w:t>万人，下降</w:t>
      </w:r>
      <w:r w:rsidR="00577161">
        <w:rPr>
          <w:rFonts w:ascii="仿宋_GB2312" w:eastAsia="仿宋_GB2312" w:hAnsi="仿宋" w:hint="eastAsia"/>
          <w:sz w:val="32"/>
          <w:szCs w:val="32"/>
        </w:rPr>
        <w:t>6.0</w:t>
      </w:r>
      <w:r w:rsidRPr="005E70F0">
        <w:rPr>
          <w:rFonts w:ascii="仿宋_GB2312" w:eastAsia="仿宋_GB2312" w:hAnsi="仿宋" w:hint="eastAsia"/>
          <w:sz w:val="32"/>
          <w:szCs w:val="32"/>
        </w:rPr>
        <w:t>%。城镇登记失业人员</w:t>
      </w:r>
      <w:r w:rsidR="00577161">
        <w:rPr>
          <w:rFonts w:ascii="仿宋_GB2312" w:eastAsia="仿宋_GB2312" w:hAnsi="仿宋" w:hint="eastAsia"/>
          <w:sz w:val="32"/>
          <w:szCs w:val="32"/>
        </w:rPr>
        <w:t>19359</w:t>
      </w:r>
      <w:r w:rsidRPr="005E70F0">
        <w:rPr>
          <w:rFonts w:ascii="仿宋_GB2312" w:eastAsia="仿宋_GB2312" w:hAnsi="仿宋" w:hint="eastAsia"/>
          <w:sz w:val="32"/>
          <w:szCs w:val="32"/>
        </w:rPr>
        <w:t>人</w:t>
      </w:r>
      <w:r w:rsidRPr="00F33B15">
        <w:rPr>
          <w:rFonts w:ascii="仿宋_GB2312" w:eastAsia="仿宋_GB2312" w:hAnsi="仿宋" w:hint="eastAsia"/>
          <w:sz w:val="32"/>
          <w:szCs w:val="32"/>
        </w:rPr>
        <w:t>，</w:t>
      </w:r>
      <w:r w:rsidR="00D60998" w:rsidRPr="00F33B15">
        <w:rPr>
          <w:rFonts w:ascii="仿宋_GB2312" w:eastAsia="仿宋_GB2312" w:hAnsi="仿宋" w:hint="eastAsia"/>
          <w:sz w:val="32"/>
          <w:szCs w:val="32"/>
        </w:rPr>
        <w:t>增长11.0%</w:t>
      </w:r>
      <w:r w:rsidRPr="00F33B15">
        <w:rPr>
          <w:rFonts w:ascii="仿宋_GB2312" w:eastAsia="仿宋_GB2312" w:hAnsi="仿宋" w:hint="eastAsia"/>
          <w:sz w:val="32"/>
          <w:szCs w:val="32"/>
        </w:rPr>
        <w:t>；</w:t>
      </w:r>
      <w:r w:rsidRPr="005E70F0">
        <w:rPr>
          <w:rFonts w:ascii="仿宋_GB2312" w:eastAsia="仿宋_GB2312" w:hAnsi="仿宋" w:hint="eastAsia"/>
          <w:sz w:val="32"/>
          <w:szCs w:val="32"/>
        </w:rPr>
        <w:t>登记失业率为</w:t>
      </w:r>
      <w:r w:rsidR="00577161">
        <w:rPr>
          <w:rFonts w:ascii="仿宋_GB2312" w:eastAsia="仿宋_GB2312" w:hAnsi="仿宋" w:hint="eastAsia"/>
          <w:sz w:val="32"/>
          <w:szCs w:val="32"/>
        </w:rPr>
        <w:t>2.5</w:t>
      </w:r>
      <w:r w:rsidRPr="005E70F0">
        <w:rPr>
          <w:rFonts w:ascii="仿宋_GB2312" w:eastAsia="仿宋_GB2312" w:hAnsi="仿宋" w:hint="eastAsia"/>
          <w:sz w:val="32"/>
          <w:szCs w:val="32"/>
        </w:rPr>
        <w:t>%，</w:t>
      </w:r>
      <w:r w:rsidRPr="005E70F0">
        <w:rPr>
          <w:rFonts w:ascii="仿宋_GB2312" w:eastAsia="仿宋_GB2312" w:hAnsi="仿宋" w:hint="eastAsia"/>
          <w:sz w:val="32"/>
          <w:szCs w:val="32"/>
        </w:rPr>
        <w:lastRenderedPageBreak/>
        <w:t>比上年</w:t>
      </w:r>
      <w:r w:rsidR="008B3934">
        <w:rPr>
          <w:rFonts w:ascii="仿宋_GB2312" w:eastAsia="仿宋_GB2312" w:hAnsi="仿宋" w:hint="eastAsia"/>
          <w:sz w:val="32"/>
          <w:szCs w:val="32"/>
        </w:rPr>
        <w:t>提高</w:t>
      </w:r>
      <w:r w:rsidRPr="005E70F0">
        <w:rPr>
          <w:rFonts w:ascii="仿宋_GB2312" w:eastAsia="仿宋_GB2312" w:hAnsi="仿宋" w:hint="eastAsia"/>
          <w:sz w:val="32"/>
          <w:szCs w:val="32"/>
        </w:rPr>
        <w:t>0.2个百分点。</w:t>
      </w:r>
    </w:p>
    <w:p w:rsidR="00803AB2" w:rsidRPr="00C82ABB" w:rsidRDefault="00BF1A0B" w:rsidP="00FC591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全年</w:t>
      </w:r>
      <w:r w:rsidR="00803AB2" w:rsidRPr="00842B41">
        <w:rPr>
          <w:rFonts w:ascii="仿宋_GB2312" w:eastAsia="仿宋_GB2312" w:hAnsi="仿宋" w:hint="eastAsia"/>
          <w:sz w:val="32"/>
          <w:szCs w:val="32"/>
        </w:rPr>
        <w:t>全州城镇常住居民人均可支配收入为</w:t>
      </w:r>
      <w:r w:rsidR="00842B41" w:rsidRPr="00842B41">
        <w:rPr>
          <w:rFonts w:ascii="仿宋_GB2312" w:eastAsia="仿宋_GB2312" w:hAnsi="仿宋" w:hint="eastAsia"/>
          <w:sz w:val="32"/>
          <w:szCs w:val="32"/>
        </w:rPr>
        <w:t>26316</w:t>
      </w:r>
      <w:r w:rsidR="00803AB2" w:rsidRPr="00842B41">
        <w:rPr>
          <w:rFonts w:ascii="仿宋_GB2312" w:eastAsia="仿宋_GB2312" w:hAnsi="仿宋" w:hint="eastAsia"/>
          <w:sz w:val="32"/>
          <w:szCs w:val="32"/>
        </w:rPr>
        <w:t>元，比上年增长</w:t>
      </w:r>
      <w:r w:rsidR="005E70F0" w:rsidRPr="00842B41">
        <w:rPr>
          <w:rFonts w:ascii="仿宋_GB2312" w:eastAsia="仿宋_GB2312" w:hAnsi="仿宋" w:hint="eastAsia"/>
          <w:sz w:val="32"/>
          <w:szCs w:val="32"/>
        </w:rPr>
        <w:t>6.</w:t>
      </w:r>
      <w:r w:rsidR="00842B41" w:rsidRPr="00842B41">
        <w:rPr>
          <w:rFonts w:ascii="仿宋_GB2312" w:eastAsia="仿宋_GB2312" w:hAnsi="仿宋" w:hint="eastAsia"/>
          <w:sz w:val="32"/>
          <w:szCs w:val="32"/>
        </w:rPr>
        <w:t>3</w:t>
      </w:r>
      <w:r w:rsidR="00803AB2" w:rsidRPr="00842B41">
        <w:rPr>
          <w:rFonts w:ascii="仿宋_GB2312" w:eastAsia="仿宋_GB2312" w:hAnsi="仿宋" w:hint="eastAsia"/>
          <w:sz w:val="32"/>
          <w:szCs w:val="32"/>
        </w:rPr>
        <w:t>%；农村常住居民人均可支配收入为</w:t>
      </w:r>
      <w:r w:rsidR="00842B41" w:rsidRPr="00842B41">
        <w:rPr>
          <w:rFonts w:ascii="仿宋_GB2312" w:eastAsia="仿宋_GB2312" w:hAnsi="仿宋" w:hint="eastAsia"/>
          <w:sz w:val="32"/>
          <w:szCs w:val="32"/>
        </w:rPr>
        <w:t>11129</w:t>
      </w:r>
      <w:r w:rsidR="00803AB2" w:rsidRPr="00842B41">
        <w:rPr>
          <w:rFonts w:ascii="仿宋_GB2312" w:eastAsia="仿宋_GB2312" w:hAnsi="仿宋" w:hint="eastAsia"/>
          <w:sz w:val="32"/>
          <w:szCs w:val="32"/>
        </w:rPr>
        <w:t>元，增长</w:t>
      </w:r>
      <w:r w:rsidR="005E70F0" w:rsidRPr="00842B41">
        <w:rPr>
          <w:rFonts w:ascii="仿宋_GB2312" w:eastAsia="仿宋_GB2312" w:hAnsi="仿宋" w:hint="eastAsia"/>
          <w:sz w:val="32"/>
          <w:szCs w:val="32"/>
        </w:rPr>
        <w:t>7.</w:t>
      </w:r>
      <w:r w:rsidR="00842B41" w:rsidRPr="00842B41">
        <w:rPr>
          <w:rFonts w:ascii="仿宋_GB2312" w:eastAsia="仿宋_GB2312" w:hAnsi="仿宋" w:hint="eastAsia"/>
          <w:sz w:val="32"/>
          <w:szCs w:val="32"/>
        </w:rPr>
        <w:t>0</w:t>
      </w:r>
      <w:r w:rsidR="00803AB2" w:rsidRPr="00842B41">
        <w:rPr>
          <w:rFonts w:ascii="仿宋_GB2312" w:eastAsia="仿宋_GB2312" w:hAnsi="仿宋" w:hint="eastAsia"/>
          <w:sz w:val="32"/>
          <w:szCs w:val="32"/>
        </w:rPr>
        <w:t>%。</w:t>
      </w:r>
    </w:p>
    <w:p w:rsidR="00E36F27" w:rsidRPr="00C82ABB" w:rsidRDefault="00B8202C" w:rsidP="00FC591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年末全州参加城镇职工养老保险人数达</w:t>
      </w:r>
      <w:r w:rsidR="00577161" w:rsidRPr="008B3934">
        <w:rPr>
          <w:rFonts w:ascii="仿宋_GB2312" w:eastAsia="仿宋_GB2312" w:hAnsi="仿宋" w:hint="eastAsia"/>
          <w:sz w:val="32"/>
          <w:szCs w:val="32"/>
        </w:rPr>
        <w:t>35.62</w:t>
      </w:r>
      <w:r w:rsidRPr="008B3934">
        <w:rPr>
          <w:rFonts w:ascii="仿宋_GB2312" w:eastAsia="仿宋_GB2312" w:hAnsi="仿宋" w:hint="eastAsia"/>
          <w:sz w:val="32"/>
          <w:szCs w:val="32"/>
        </w:rPr>
        <w:t>万人</w:t>
      </w:r>
      <w:r w:rsidR="00220022" w:rsidRPr="008B3934">
        <w:rPr>
          <w:rFonts w:ascii="仿宋_GB2312" w:eastAsia="仿宋_GB2312" w:hAnsi="仿宋" w:hint="eastAsia"/>
          <w:sz w:val="32"/>
          <w:szCs w:val="32"/>
        </w:rPr>
        <w:t>，</w:t>
      </w:r>
      <w:r w:rsidR="00220022" w:rsidRPr="00C82ABB">
        <w:rPr>
          <w:rFonts w:ascii="仿宋_GB2312" w:eastAsia="仿宋_GB2312" w:hAnsi="仿宋" w:hint="eastAsia"/>
          <w:sz w:val="32"/>
          <w:szCs w:val="32"/>
        </w:rPr>
        <w:t>比上年</w:t>
      </w:r>
      <w:r w:rsidR="00577161">
        <w:rPr>
          <w:rFonts w:ascii="仿宋_GB2312" w:eastAsia="仿宋_GB2312" w:hAnsi="仿宋" w:hint="eastAsia"/>
          <w:sz w:val="32"/>
          <w:szCs w:val="32"/>
        </w:rPr>
        <w:t>下降0.7</w:t>
      </w:r>
      <w:r w:rsidR="00220022" w:rsidRPr="00C82ABB">
        <w:rPr>
          <w:rFonts w:ascii="仿宋_GB2312" w:eastAsia="仿宋_GB2312" w:hAnsi="仿宋" w:hint="eastAsia"/>
          <w:sz w:val="32"/>
          <w:szCs w:val="32"/>
        </w:rPr>
        <w:t>%</w:t>
      </w:r>
      <w:r w:rsidR="00BF1A0B">
        <w:rPr>
          <w:rFonts w:ascii="仿宋_GB2312" w:eastAsia="仿宋_GB2312" w:hAnsi="仿宋" w:hint="eastAsia"/>
          <w:sz w:val="32"/>
          <w:szCs w:val="32"/>
        </w:rPr>
        <w:t>；</w:t>
      </w:r>
      <w:r w:rsidRPr="00C82ABB">
        <w:rPr>
          <w:rFonts w:ascii="仿宋_GB2312" w:eastAsia="仿宋_GB2312" w:hAnsi="仿宋" w:hint="eastAsia"/>
          <w:sz w:val="32"/>
          <w:szCs w:val="32"/>
        </w:rPr>
        <w:t>参加城乡居民基本养老保险人数达36.</w:t>
      </w:r>
      <w:r w:rsidR="00577161">
        <w:rPr>
          <w:rFonts w:ascii="仿宋_GB2312" w:eastAsia="仿宋_GB2312" w:hAnsi="仿宋" w:hint="eastAsia"/>
          <w:sz w:val="32"/>
          <w:szCs w:val="32"/>
        </w:rPr>
        <w:t>12</w:t>
      </w:r>
      <w:r w:rsidRPr="00C82ABB">
        <w:rPr>
          <w:rFonts w:ascii="仿宋_GB2312" w:eastAsia="仿宋_GB2312" w:hAnsi="仿宋" w:hint="eastAsia"/>
          <w:sz w:val="32"/>
          <w:szCs w:val="32"/>
        </w:rPr>
        <w:t>万人</w:t>
      </w:r>
      <w:r w:rsidR="00220022" w:rsidRPr="00C82ABB">
        <w:rPr>
          <w:rFonts w:ascii="仿宋_GB2312" w:eastAsia="仿宋_GB2312" w:hAnsi="仿宋" w:hint="eastAsia"/>
          <w:sz w:val="32"/>
          <w:szCs w:val="32"/>
        </w:rPr>
        <w:t>，下降</w:t>
      </w:r>
      <w:r w:rsidR="00577161">
        <w:rPr>
          <w:rFonts w:ascii="仿宋_GB2312" w:eastAsia="仿宋_GB2312" w:hAnsi="仿宋" w:hint="eastAsia"/>
          <w:sz w:val="32"/>
          <w:szCs w:val="32"/>
        </w:rPr>
        <w:t>0.</w:t>
      </w:r>
      <w:r w:rsidR="00577161" w:rsidRPr="00F33B15">
        <w:rPr>
          <w:rFonts w:ascii="仿宋_GB2312" w:eastAsia="仿宋_GB2312" w:hAnsi="仿宋" w:hint="eastAsia"/>
          <w:sz w:val="32"/>
          <w:szCs w:val="32"/>
        </w:rPr>
        <w:t>9</w:t>
      </w:r>
      <w:r w:rsidR="00220022" w:rsidRPr="00F33B15">
        <w:rPr>
          <w:rFonts w:ascii="仿宋_GB2312" w:eastAsia="仿宋_GB2312" w:hAnsi="仿宋" w:hint="eastAsia"/>
          <w:sz w:val="32"/>
          <w:szCs w:val="32"/>
        </w:rPr>
        <w:t>%</w:t>
      </w:r>
      <w:r w:rsidRPr="00F33B15">
        <w:rPr>
          <w:rFonts w:ascii="仿宋_GB2312" w:eastAsia="仿宋_GB2312" w:hAnsi="仿宋" w:hint="eastAsia"/>
          <w:sz w:val="32"/>
          <w:szCs w:val="32"/>
        </w:rPr>
        <w:t>；</w:t>
      </w:r>
      <w:r w:rsidRPr="00C82ABB">
        <w:rPr>
          <w:rFonts w:ascii="仿宋_GB2312" w:eastAsia="仿宋_GB2312" w:hAnsi="仿宋" w:hint="eastAsia"/>
          <w:sz w:val="32"/>
          <w:szCs w:val="32"/>
        </w:rPr>
        <w:t>参加城镇基本医疗保险人数151.</w:t>
      </w:r>
      <w:r w:rsidR="00577161">
        <w:rPr>
          <w:rFonts w:ascii="仿宋_GB2312" w:eastAsia="仿宋_GB2312" w:hAnsi="仿宋" w:hint="eastAsia"/>
          <w:sz w:val="32"/>
          <w:szCs w:val="32"/>
        </w:rPr>
        <w:t>44</w:t>
      </w:r>
      <w:r w:rsidRPr="00C82ABB">
        <w:rPr>
          <w:rFonts w:ascii="仿宋_GB2312" w:eastAsia="仿宋_GB2312" w:hAnsi="仿宋" w:hint="eastAsia"/>
          <w:sz w:val="32"/>
          <w:szCs w:val="32"/>
        </w:rPr>
        <w:t>万人</w:t>
      </w:r>
      <w:r w:rsidR="00220022" w:rsidRPr="00C82ABB">
        <w:rPr>
          <w:rFonts w:ascii="仿宋_GB2312" w:eastAsia="仿宋_GB2312" w:hAnsi="仿宋" w:hint="eastAsia"/>
          <w:sz w:val="32"/>
          <w:szCs w:val="32"/>
        </w:rPr>
        <w:t>，</w:t>
      </w:r>
      <w:r w:rsidR="001C58AB">
        <w:rPr>
          <w:rFonts w:ascii="仿宋_GB2312" w:eastAsia="仿宋_GB2312" w:hAnsi="仿宋" w:hint="eastAsia"/>
          <w:sz w:val="32"/>
          <w:szCs w:val="32"/>
        </w:rPr>
        <w:t>其中</w:t>
      </w:r>
      <w:r w:rsidRPr="00C82ABB">
        <w:rPr>
          <w:rFonts w:ascii="仿宋_GB2312" w:eastAsia="仿宋_GB2312" w:hAnsi="仿宋" w:hint="eastAsia"/>
          <w:sz w:val="32"/>
          <w:szCs w:val="32"/>
        </w:rPr>
        <w:t>城镇职工基本医疗保险人数67.</w:t>
      </w:r>
      <w:r w:rsidR="00577161">
        <w:rPr>
          <w:rFonts w:ascii="仿宋_GB2312" w:eastAsia="仿宋_GB2312" w:hAnsi="仿宋" w:hint="eastAsia"/>
          <w:sz w:val="32"/>
          <w:szCs w:val="32"/>
        </w:rPr>
        <w:t>33</w:t>
      </w:r>
      <w:r w:rsidRPr="00C82ABB">
        <w:rPr>
          <w:rFonts w:ascii="仿宋_GB2312" w:eastAsia="仿宋_GB2312" w:hAnsi="仿宋" w:hint="eastAsia"/>
          <w:sz w:val="32"/>
          <w:szCs w:val="32"/>
        </w:rPr>
        <w:t>万人，城镇居民医疗保险参保人数 84.1</w:t>
      </w:r>
      <w:r w:rsidR="00577161">
        <w:rPr>
          <w:rFonts w:ascii="仿宋_GB2312" w:eastAsia="仿宋_GB2312" w:hAnsi="仿宋" w:hint="eastAsia"/>
          <w:sz w:val="32"/>
          <w:szCs w:val="32"/>
        </w:rPr>
        <w:t>1</w:t>
      </w:r>
      <w:r w:rsidRPr="00C82ABB">
        <w:rPr>
          <w:rFonts w:ascii="仿宋_GB2312" w:eastAsia="仿宋_GB2312" w:hAnsi="仿宋" w:hint="eastAsia"/>
          <w:sz w:val="32"/>
          <w:szCs w:val="32"/>
        </w:rPr>
        <w:t>万人；工伤保险参保人数43.65万人，</w:t>
      </w:r>
      <w:r w:rsidR="00577161">
        <w:rPr>
          <w:rFonts w:ascii="仿宋_GB2312" w:eastAsia="仿宋_GB2312" w:hAnsi="仿宋" w:hint="eastAsia"/>
          <w:sz w:val="32"/>
          <w:szCs w:val="32"/>
        </w:rPr>
        <w:t>与上年持平</w:t>
      </w:r>
      <w:r w:rsidRPr="00C82ABB">
        <w:rPr>
          <w:rFonts w:ascii="仿宋_GB2312" w:eastAsia="仿宋_GB2312" w:hAnsi="仿宋" w:hint="eastAsia"/>
          <w:sz w:val="32"/>
          <w:szCs w:val="32"/>
        </w:rPr>
        <w:t>；生育保险参保人数43.71万人，</w:t>
      </w:r>
      <w:r w:rsidR="00577161">
        <w:rPr>
          <w:rFonts w:ascii="仿宋_GB2312" w:eastAsia="仿宋_GB2312" w:hAnsi="仿宋" w:hint="eastAsia"/>
          <w:sz w:val="32"/>
          <w:szCs w:val="32"/>
        </w:rPr>
        <w:t>与上年持平</w:t>
      </w:r>
      <w:r w:rsidRPr="00C82ABB">
        <w:rPr>
          <w:rFonts w:ascii="仿宋_GB2312" w:eastAsia="仿宋_GB2312" w:hAnsi="仿宋" w:hint="eastAsia"/>
          <w:sz w:val="32"/>
          <w:szCs w:val="32"/>
        </w:rPr>
        <w:t>；失业保险参保人数</w:t>
      </w:r>
      <w:r w:rsidR="00577161">
        <w:rPr>
          <w:rFonts w:ascii="仿宋_GB2312" w:eastAsia="仿宋_GB2312" w:hAnsi="仿宋" w:hint="eastAsia"/>
          <w:sz w:val="32"/>
          <w:szCs w:val="32"/>
        </w:rPr>
        <w:t>32.89</w:t>
      </w:r>
      <w:r w:rsidR="00F33B15">
        <w:rPr>
          <w:rFonts w:ascii="仿宋_GB2312" w:eastAsia="仿宋_GB2312" w:hAnsi="仿宋" w:hint="eastAsia"/>
          <w:sz w:val="32"/>
          <w:szCs w:val="32"/>
        </w:rPr>
        <w:t>万人</w:t>
      </w:r>
      <w:r w:rsidRPr="00C82ABB">
        <w:rPr>
          <w:rFonts w:ascii="仿宋_GB2312" w:eastAsia="仿宋_GB2312" w:hAnsi="仿宋" w:hint="eastAsia"/>
          <w:sz w:val="32"/>
          <w:szCs w:val="32"/>
        </w:rPr>
        <w:t>。</w:t>
      </w:r>
      <w:r w:rsidR="00AF2880" w:rsidRPr="00C82ABB">
        <w:rPr>
          <w:rFonts w:ascii="仿宋_GB2312" w:eastAsia="仿宋_GB2312" w:hAnsi="仿宋" w:hint="eastAsia"/>
          <w:sz w:val="32"/>
          <w:szCs w:val="32"/>
        </w:rPr>
        <w:t>城乡居民享受最低生活保障人数</w:t>
      </w:r>
      <w:r w:rsidR="00577161">
        <w:rPr>
          <w:rFonts w:ascii="仿宋_GB2312" w:eastAsia="仿宋_GB2312" w:hAnsi="仿宋" w:hint="eastAsia"/>
          <w:sz w:val="32"/>
          <w:szCs w:val="32"/>
        </w:rPr>
        <w:t>11</w:t>
      </w:r>
      <w:r w:rsidR="003D5154">
        <w:rPr>
          <w:rFonts w:ascii="仿宋_GB2312" w:eastAsia="仿宋_GB2312" w:hAnsi="仿宋" w:hint="eastAsia"/>
          <w:sz w:val="32"/>
          <w:szCs w:val="32"/>
        </w:rPr>
        <w:t>.</w:t>
      </w:r>
      <w:r w:rsidR="00577161">
        <w:rPr>
          <w:rFonts w:ascii="仿宋_GB2312" w:eastAsia="仿宋_GB2312" w:hAnsi="仿宋" w:hint="eastAsia"/>
          <w:sz w:val="32"/>
          <w:szCs w:val="32"/>
        </w:rPr>
        <w:t>5</w:t>
      </w:r>
      <w:r w:rsidR="003D5154">
        <w:rPr>
          <w:rFonts w:ascii="仿宋_GB2312" w:eastAsia="仿宋_GB2312" w:hAnsi="仿宋" w:hint="eastAsia"/>
          <w:sz w:val="32"/>
          <w:szCs w:val="32"/>
        </w:rPr>
        <w:t>8万</w:t>
      </w:r>
      <w:r w:rsidR="00AF2880" w:rsidRPr="00C82ABB">
        <w:rPr>
          <w:rFonts w:ascii="仿宋_GB2312" w:eastAsia="仿宋_GB2312" w:hAnsi="仿宋" w:hint="eastAsia"/>
          <w:sz w:val="32"/>
          <w:szCs w:val="32"/>
        </w:rPr>
        <w:t>人，其中城</w:t>
      </w:r>
      <w:r w:rsidR="00BD18F9" w:rsidRPr="00C82ABB">
        <w:rPr>
          <w:rFonts w:ascii="仿宋_GB2312" w:eastAsia="仿宋_GB2312" w:hAnsi="仿宋" w:hint="eastAsia"/>
          <w:sz w:val="32"/>
          <w:szCs w:val="32"/>
        </w:rPr>
        <w:t>镇</w:t>
      </w:r>
      <w:r w:rsidR="00AF2880" w:rsidRPr="00C82ABB">
        <w:rPr>
          <w:rFonts w:ascii="仿宋_GB2312" w:eastAsia="仿宋_GB2312" w:hAnsi="仿宋" w:hint="eastAsia"/>
          <w:sz w:val="32"/>
          <w:szCs w:val="32"/>
        </w:rPr>
        <w:t>享受低保人数</w:t>
      </w:r>
      <w:r w:rsidR="00577161">
        <w:rPr>
          <w:rFonts w:ascii="仿宋_GB2312" w:eastAsia="仿宋_GB2312" w:hAnsi="仿宋" w:hint="eastAsia"/>
          <w:sz w:val="32"/>
          <w:szCs w:val="32"/>
        </w:rPr>
        <w:t>6</w:t>
      </w:r>
      <w:r w:rsidR="003D5154">
        <w:rPr>
          <w:rFonts w:ascii="仿宋_GB2312" w:eastAsia="仿宋_GB2312" w:hAnsi="仿宋" w:hint="eastAsia"/>
          <w:sz w:val="32"/>
          <w:szCs w:val="32"/>
        </w:rPr>
        <w:t>.</w:t>
      </w:r>
      <w:r w:rsidR="00577161">
        <w:rPr>
          <w:rFonts w:ascii="仿宋_GB2312" w:eastAsia="仿宋_GB2312" w:hAnsi="仿宋" w:hint="eastAsia"/>
          <w:sz w:val="32"/>
          <w:szCs w:val="32"/>
        </w:rPr>
        <w:t>2</w:t>
      </w:r>
      <w:r w:rsidR="003D5154">
        <w:rPr>
          <w:rFonts w:ascii="仿宋_GB2312" w:eastAsia="仿宋_GB2312" w:hAnsi="仿宋" w:hint="eastAsia"/>
          <w:sz w:val="32"/>
          <w:szCs w:val="32"/>
        </w:rPr>
        <w:t>9万</w:t>
      </w:r>
      <w:r w:rsidR="00AF2880" w:rsidRPr="00C82ABB">
        <w:rPr>
          <w:rFonts w:ascii="仿宋_GB2312" w:eastAsia="仿宋_GB2312" w:hAnsi="仿宋" w:hint="eastAsia"/>
          <w:sz w:val="32"/>
          <w:szCs w:val="32"/>
        </w:rPr>
        <w:t>人，农村享受低保人数5</w:t>
      </w:r>
      <w:r w:rsidR="003D5154">
        <w:rPr>
          <w:rFonts w:ascii="仿宋_GB2312" w:eastAsia="仿宋_GB2312" w:hAnsi="仿宋" w:hint="eastAsia"/>
          <w:sz w:val="32"/>
          <w:szCs w:val="32"/>
        </w:rPr>
        <w:t>.</w:t>
      </w:r>
      <w:r w:rsidR="00577161">
        <w:rPr>
          <w:rFonts w:ascii="仿宋_GB2312" w:eastAsia="仿宋_GB2312" w:hAnsi="仿宋" w:hint="eastAsia"/>
          <w:sz w:val="32"/>
          <w:szCs w:val="32"/>
        </w:rPr>
        <w:t>29</w:t>
      </w:r>
      <w:r w:rsidR="003D5154">
        <w:rPr>
          <w:rFonts w:ascii="仿宋_GB2312" w:eastAsia="仿宋_GB2312" w:hAnsi="仿宋" w:hint="eastAsia"/>
          <w:sz w:val="32"/>
          <w:szCs w:val="32"/>
        </w:rPr>
        <w:t>万</w:t>
      </w:r>
      <w:r w:rsidR="00AF2880" w:rsidRPr="00C82ABB">
        <w:rPr>
          <w:rFonts w:ascii="仿宋_GB2312" w:eastAsia="仿宋_GB2312" w:hAnsi="仿宋" w:hint="eastAsia"/>
          <w:sz w:val="32"/>
          <w:szCs w:val="32"/>
        </w:rPr>
        <w:t>人。</w:t>
      </w:r>
    </w:p>
    <w:p w:rsidR="008F7E33" w:rsidRPr="005A39A8" w:rsidRDefault="008F7E33" w:rsidP="00FC5917">
      <w:pPr>
        <w:pStyle w:val="a5"/>
        <w:ind w:firstLineChars="200" w:firstLine="640"/>
        <w:rPr>
          <w:rFonts w:ascii="黑体" w:eastAsia="黑体" w:hAnsi="黑体"/>
          <w:bCs/>
          <w:sz w:val="32"/>
          <w:szCs w:val="32"/>
        </w:rPr>
      </w:pPr>
      <w:r w:rsidRPr="005A39A8">
        <w:rPr>
          <w:rFonts w:ascii="黑体" w:eastAsia="黑体" w:hAnsi="黑体" w:hint="eastAsia"/>
          <w:bCs/>
          <w:sz w:val="32"/>
          <w:szCs w:val="32"/>
        </w:rPr>
        <w:t>十</w:t>
      </w:r>
      <w:r w:rsidR="00BB795B" w:rsidRPr="005A39A8">
        <w:rPr>
          <w:rFonts w:ascii="黑体" w:eastAsia="黑体" w:hAnsi="黑体" w:hint="eastAsia"/>
          <w:bCs/>
          <w:sz w:val="32"/>
          <w:szCs w:val="32"/>
        </w:rPr>
        <w:t>三</w:t>
      </w:r>
      <w:r w:rsidRPr="005A39A8">
        <w:rPr>
          <w:rFonts w:ascii="黑体" w:eastAsia="黑体" w:hAnsi="黑体" w:hint="eastAsia"/>
          <w:bCs/>
          <w:sz w:val="32"/>
          <w:szCs w:val="32"/>
        </w:rPr>
        <w:t>、</w:t>
      </w:r>
      <w:r w:rsidR="00C82ABB" w:rsidRPr="005A39A8">
        <w:rPr>
          <w:rFonts w:ascii="黑体" w:eastAsia="黑体" w:hAnsi="黑体" w:hint="eastAsia"/>
          <w:bCs/>
          <w:sz w:val="32"/>
          <w:szCs w:val="32"/>
        </w:rPr>
        <w:t>城市建设、能源消费</w:t>
      </w:r>
      <w:r w:rsidR="00BD18F9" w:rsidRPr="005A39A8">
        <w:rPr>
          <w:rFonts w:ascii="黑体" w:eastAsia="黑体" w:hAnsi="黑体" w:hint="eastAsia"/>
          <w:bCs/>
          <w:sz w:val="32"/>
          <w:szCs w:val="32"/>
        </w:rPr>
        <w:t>和</w:t>
      </w:r>
      <w:r w:rsidRPr="005A39A8">
        <w:rPr>
          <w:rFonts w:ascii="黑体" w:eastAsia="黑体" w:hAnsi="黑体" w:hint="eastAsia"/>
          <w:bCs/>
          <w:sz w:val="32"/>
          <w:szCs w:val="32"/>
        </w:rPr>
        <w:t>安全生产</w:t>
      </w:r>
    </w:p>
    <w:p w:rsidR="008F7E33" w:rsidRPr="005A39A8" w:rsidRDefault="00BF1A0B" w:rsidP="00FC591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全年</w:t>
      </w:r>
      <w:r w:rsidR="007B4A43" w:rsidRPr="005A39A8">
        <w:rPr>
          <w:rFonts w:ascii="仿宋_GB2312" w:eastAsia="仿宋_GB2312" w:hAnsi="仿宋" w:hint="eastAsia"/>
          <w:sz w:val="32"/>
          <w:szCs w:val="32"/>
        </w:rPr>
        <w:t>全州自来水日综合生产能力</w:t>
      </w:r>
      <w:r w:rsidR="00822DA4" w:rsidRPr="005A39A8">
        <w:rPr>
          <w:rFonts w:ascii="仿宋_GB2312" w:eastAsia="仿宋_GB2312" w:hAnsi="仿宋" w:hint="eastAsia"/>
          <w:sz w:val="32"/>
          <w:szCs w:val="32"/>
        </w:rPr>
        <w:t>（全社会）</w:t>
      </w:r>
      <w:r w:rsidR="005A39A8" w:rsidRPr="005A39A8">
        <w:rPr>
          <w:rFonts w:ascii="仿宋_GB2312" w:eastAsia="仿宋_GB2312" w:hAnsi="仿宋" w:hint="eastAsia"/>
          <w:sz w:val="32"/>
          <w:szCs w:val="32"/>
        </w:rPr>
        <w:t>54.97</w:t>
      </w:r>
      <w:r w:rsidR="007B4A43" w:rsidRPr="005A39A8">
        <w:rPr>
          <w:rFonts w:ascii="仿宋_GB2312" w:eastAsia="仿宋_GB2312" w:hAnsi="仿宋" w:hint="eastAsia"/>
          <w:sz w:val="32"/>
          <w:szCs w:val="32"/>
        </w:rPr>
        <w:t>万立方米，</w:t>
      </w:r>
      <w:r w:rsidR="007B4A43" w:rsidRPr="00735CFA">
        <w:rPr>
          <w:rFonts w:ascii="仿宋_GB2312" w:eastAsia="仿宋_GB2312" w:hAnsi="仿宋" w:hint="eastAsia"/>
          <w:sz w:val="32"/>
          <w:szCs w:val="32"/>
        </w:rPr>
        <w:t>液化石油气年供应量</w:t>
      </w:r>
      <w:r w:rsidR="005A39A8" w:rsidRPr="00735CFA">
        <w:rPr>
          <w:rFonts w:ascii="仿宋_GB2312" w:eastAsia="仿宋_GB2312" w:hAnsi="仿宋" w:hint="eastAsia"/>
          <w:sz w:val="32"/>
          <w:szCs w:val="32"/>
        </w:rPr>
        <w:t>3.02</w:t>
      </w:r>
      <w:r w:rsidR="007B4A43" w:rsidRPr="00735CFA">
        <w:rPr>
          <w:rFonts w:ascii="仿宋_GB2312" w:eastAsia="仿宋_GB2312" w:hAnsi="仿宋" w:hint="eastAsia"/>
          <w:sz w:val="32"/>
          <w:szCs w:val="32"/>
        </w:rPr>
        <w:t>万吨，</w:t>
      </w:r>
      <w:r w:rsidR="007B4A43" w:rsidRPr="005A39A8">
        <w:rPr>
          <w:rFonts w:ascii="仿宋_GB2312" w:eastAsia="仿宋_GB2312" w:hAnsi="仿宋" w:hint="eastAsia"/>
          <w:sz w:val="32"/>
          <w:szCs w:val="32"/>
        </w:rPr>
        <w:t>天然气年供应总量</w:t>
      </w:r>
      <w:r w:rsidR="005A39A8" w:rsidRPr="005A39A8">
        <w:rPr>
          <w:rFonts w:ascii="仿宋_GB2312" w:eastAsia="仿宋_GB2312" w:hAnsi="仿宋" w:hint="eastAsia"/>
          <w:sz w:val="32"/>
          <w:szCs w:val="32"/>
        </w:rPr>
        <w:t>4901</w:t>
      </w:r>
      <w:r w:rsidR="007B4A43" w:rsidRPr="005A39A8">
        <w:rPr>
          <w:rFonts w:ascii="仿宋_GB2312" w:eastAsia="仿宋_GB2312" w:hAnsi="仿宋" w:hint="eastAsia"/>
          <w:sz w:val="32"/>
          <w:szCs w:val="32"/>
        </w:rPr>
        <w:t>万立方米。</w:t>
      </w:r>
    </w:p>
    <w:p w:rsidR="00BB795B" w:rsidRPr="005A39A8" w:rsidRDefault="00BF1A0B" w:rsidP="00FC591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全年</w:t>
      </w:r>
      <w:r w:rsidR="00BB795B" w:rsidRPr="005A39A8">
        <w:rPr>
          <w:rFonts w:ascii="仿宋_GB2312" w:eastAsia="仿宋_GB2312" w:hAnsi="仿宋" w:hint="eastAsia"/>
          <w:sz w:val="32"/>
          <w:szCs w:val="32"/>
        </w:rPr>
        <w:t>全州人均公园绿地面积为</w:t>
      </w:r>
      <w:r w:rsidR="005A39A8" w:rsidRPr="005A39A8">
        <w:rPr>
          <w:rFonts w:ascii="仿宋_GB2312" w:eastAsia="仿宋_GB2312" w:hAnsi="仿宋" w:hint="eastAsia"/>
          <w:sz w:val="32"/>
          <w:szCs w:val="32"/>
        </w:rPr>
        <w:t>12.29</w:t>
      </w:r>
      <w:r w:rsidR="00BB795B" w:rsidRPr="005A39A8">
        <w:rPr>
          <w:rFonts w:ascii="仿宋_GB2312" w:eastAsia="仿宋_GB2312" w:hAnsi="仿宋" w:hint="eastAsia"/>
          <w:sz w:val="32"/>
          <w:szCs w:val="32"/>
        </w:rPr>
        <w:t>平方米；建</w:t>
      </w:r>
      <w:r w:rsidR="00CE48D3" w:rsidRPr="005A39A8">
        <w:rPr>
          <w:rFonts w:ascii="仿宋_GB2312" w:eastAsia="仿宋_GB2312" w:hAnsi="仿宋" w:hint="eastAsia"/>
          <w:sz w:val="32"/>
          <w:szCs w:val="32"/>
        </w:rPr>
        <w:t>成</w:t>
      </w:r>
      <w:r w:rsidR="00BB795B" w:rsidRPr="005A39A8">
        <w:rPr>
          <w:rFonts w:ascii="仿宋_GB2312" w:eastAsia="仿宋_GB2312" w:hAnsi="仿宋" w:hint="eastAsia"/>
          <w:sz w:val="32"/>
          <w:szCs w:val="32"/>
        </w:rPr>
        <w:t>区绿化覆盖率达到</w:t>
      </w:r>
      <w:r w:rsidR="005A39A8" w:rsidRPr="005A39A8">
        <w:rPr>
          <w:rFonts w:ascii="仿宋_GB2312" w:eastAsia="仿宋_GB2312" w:hAnsi="仿宋" w:hint="eastAsia"/>
          <w:sz w:val="32"/>
          <w:szCs w:val="32"/>
        </w:rPr>
        <w:t>39.5</w:t>
      </w:r>
      <w:r w:rsidR="00BB795B" w:rsidRPr="005A39A8">
        <w:rPr>
          <w:rFonts w:ascii="仿宋_GB2312" w:eastAsia="仿宋_GB2312" w:hAnsi="仿宋" w:hint="eastAsia"/>
          <w:sz w:val="32"/>
          <w:szCs w:val="32"/>
        </w:rPr>
        <w:t>%</w:t>
      </w:r>
      <w:r>
        <w:rPr>
          <w:rFonts w:ascii="仿宋_GB2312" w:eastAsia="仿宋_GB2312" w:hAnsi="仿宋" w:hint="eastAsia"/>
          <w:sz w:val="32"/>
          <w:szCs w:val="32"/>
        </w:rPr>
        <w:t>，</w:t>
      </w:r>
      <w:r w:rsidR="00BB795B" w:rsidRPr="005A39A8">
        <w:rPr>
          <w:rFonts w:ascii="仿宋_GB2312" w:eastAsia="仿宋_GB2312" w:hAnsi="仿宋" w:hint="eastAsia"/>
          <w:sz w:val="32"/>
          <w:szCs w:val="32"/>
        </w:rPr>
        <w:t>建成区绿地率</w:t>
      </w:r>
      <w:r w:rsidR="005A39A8" w:rsidRPr="005A39A8">
        <w:rPr>
          <w:rFonts w:ascii="仿宋_GB2312" w:eastAsia="仿宋_GB2312" w:hAnsi="仿宋" w:hint="eastAsia"/>
          <w:sz w:val="32"/>
          <w:szCs w:val="32"/>
        </w:rPr>
        <w:t>35.3</w:t>
      </w:r>
      <w:r w:rsidR="00BB795B" w:rsidRPr="005A39A8">
        <w:rPr>
          <w:rFonts w:ascii="仿宋_GB2312" w:eastAsia="仿宋_GB2312" w:hAnsi="仿宋" w:hint="eastAsia"/>
          <w:sz w:val="32"/>
          <w:szCs w:val="32"/>
        </w:rPr>
        <w:t>%</w:t>
      </w:r>
      <w:r>
        <w:rPr>
          <w:rFonts w:ascii="仿宋_GB2312" w:eastAsia="仿宋_GB2312" w:hAnsi="仿宋" w:hint="eastAsia"/>
          <w:sz w:val="32"/>
          <w:szCs w:val="32"/>
        </w:rPr>
        <w:t>。</w:t>
      </w:r>
      <w:r w:rsidR="00BB795B" w:rsidRPr="005A39A8">
        <w:rPr>
          <w:rFonts w:ascii="仿宋_GB2312" w:eastAsia="仿宋_GB2312" w:hAnsi="仿宋" w:hint="eastAsia"/>
          <w:sz w:val="32"/>
          <w:szCs w:val="32"/>
        </w:rPr>
        <w:t>公园个数</w:t>
      </w:r>
      <w:r w:rsidR="00CE48D3" w:rsidRPr="005A39A8">
        <w:rPr>
          <w:rFonts w:ascii="仿宋_GB2312" w:eastAsia="仿宋_GB2312" w:hAnsi="仿宋" w:hint="eastAsia"/>
          <w:sz w:val="32"/>
          <w:szCs w:val="32"/>
        </w:rPr>
        <w:t>为</w:t>
      </w:r>
      <w:r w:rsidR="00BB795B" w:rsidRPr="005A39A8">
        <w:rPr>
          <w:rFonts w:ascii="仿宋_GB2312" w:eastAsia="仿宋_GB2312" w:hAnsi="仿宋" w:hint="eastAsia"/>
          <w:sz w:val="32"/>
          <w:szCs w:val="32"/>
        </w:rPr>
        <w:t>4</w:t>
      </w:r>
      <w:r w:rsidR="005A39A8" w:rsidRPr="005A39A8">
        <w:rPr>
          <w:rFonts w:ascii="仿宋_GB2312" w:eastAsia="仿宋_GB2312" w:hAnsi="仿宋" w:hint="eastAsia"/>
          <w:sz w:val="32"/>
          <w:szCs w:val="32"/>
        </w:rPr>
        <w:t>6</w:t>
      </w:r>
      <w:r w:rsidR="00BB795B" w:rsidRPr="005A39A8">
        <w:rPr>
          <w:rFonts w:ascii="仿宋_GB2312" w:eastAsia="仿宋_GB2312" w:hAnsi="仿宋" w:hint="eastAsia"/>
          <w:sz w:val="32"/>
          <w:szCs w:val="32"/>
        </w:rPr>
        <w:t>个。</w:t>
      </w:r>
    </w:p>
    <w:p w:rsidR="001679AF" w:rsidRPr="001443E7" w:rsidRDefault="00C82ABB" w:rsidP="00C82ABB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1443E7">
        <w:rPr>
          <w:rFonts w:ascii="仿宋_GB2312" w:eastAsia="仿宋_GB2312" w:hAnsi="仿宋" w:hint="eastAsia"/>
          <w:sz w:val="32"/>
          <w:szCs w:val="32"/>
        </w:rPr>
        <w:t>初步核算，</w:t>
      </w:r>
      <w:r w:rsidR="00BF1A0B">
        <w:rPr>
          <w:rFonts w:ascii="仿宋_GB2312" w:eastAsia="仿宋_GB2312" w:hAnsi="仿宋" w:hint="eastAsia"/>
          <w:sz w:val="32"/>
          <w:szCs w:val="32"/>
        </w:rPr>
        <w:t>全年</w:t>
      </w:r>
      <w:r w:rsidR="00557EAE" w:rsidRPr="001443E7">
        <w:rPr>
          <w:rFonts w:ascii="仿宋_GB2312" w:eastAsia="仿宋_GB2312" w:hAnsi="仿宋" w:hint="eastAsia"/>
          <w:sz w:val="32"/>
          <w:szCs w:val="32"/>
        </w:rPr>
        <w:t>全州万元</w:t>
      </w:r>
      <w:r w:rsidR="00BF1A0B">
        <w:rPr>
          <w:rFonts w:ascii="仿宋_GB2312" w:eastAsia="仿宋_GB2312" w:hAnsi="仿宋" w:hint="eastAsia"/>
          <w:sz w:val="32"/>
          <w:szCs w:val="32"/>
        </w:rPr>
        <w:t>地区</w:t>
      </w:r>
      <w:r w:rsidR="00557EAE" w:rsidRPr="001443E7">
        <w:rPr>
          <w:rFonts w:ascii="仿宋_GB2312" w:eastAsia="仿宋_GB2312" w:hAnsi="仿宋" w:hint="eastAsia"/>
          <w:sz w:val="32"/>
          <w:szCs w:val="32"/>
        </w:rPr>
        <w:t>生产总值能耗下降</w:t>
      </w:r>
      <w:r w:rsidR="002537AA" w:rsidRPr="001443E7">
        <w:rPr>
          <w:rFonts w:ascii="仿宋_GB2312" w:eastAsia="仿宋_GB2312" w:hAnsi="仿宋" w:hint="eastAsia"/>
          <w:sz w:val="32"/>
          <w:szCs w:val="32"/>
        </w:rPr>
        <w:t>6</w:t>
      </w:r>
      <w:r w:rsidR="00557EAE" w:rsidRPr="001443E7">
        <w:rPr>
          <w:rFonts w:ascii="仿宋_GB2312" w:eastAsia="仿宋_GB2312" w:hAnsi="仿宋" w:hint="eastAsia"/>
          <w:sz w:val="32"/>
          <w:szCs w:val="32"/>
        </w:rPr>
        <w:t>.6%，</w:t>
      </w:r>
      <w:r w:rsidRPr="001443E7">
        <w:rPr>
          <w:rFonts w:ascii="仿宋_GB2312" w:eastAsia="仿宋_GB2312" w:hAnsi="仿宋" w:hint="eastAsia"/>
          <w:sz w:val="32"/>
          <w:szCs w:val="32"/>
        </w:rPr>
        <w:t>能源消费总量</w:t>
      </w:r>
      <w:r w:rsidR="002537AA" w:rsidRPr="001443E7">
        <w:rPr>
          <w:rFonts w:ascii="仿宋_GB2312" w:eastAsia="仿宋_GB2312" w:hAnsi="仿宋" w:hint="eastAsia"/>
          <w:sz w:val="32"/>
          <w:szCs w:val="32"/>
        </w:rPr>
        <w:t>601.23</w:t>
      </w:r>
      <w:r w:rsidRPr="001443E7">
        <w:rPr>
          <w:rFonts w:ascii="仿宋_GB2312" w:eastAsia="仿宋_GB2312" w:hAnsi="仿宋" w:hint="eastAsia"/>
          <w:sz w:val="32"/>
          <w:szCs w:val="32"/>
        </w:rPr>
        <w:t>亿吨标准煤，比上年</w:t>
      </w:r>
      <w:r w:rsidR="009D6C00" w:rsidRPr="001443E7">
        <w:rPr>
          <w:rFonts w:ascii="仿宋_GB2312" w:eastAsia="仿宋_GB2312" w:hAnsi="仿宋" w:hint="eastAsia"/>
          <w:sz w:val="32"/>
          <w:szCs w:val="32"/>
        </w:rPr>
        <w:t>下降</w:t>
      </w:r>
      <w:r w:rsidR="002537AA" w:rsidRPr="001443E7">
        <w:rPr>
          <w:rFonts w:ascii="仿宋_GB2312" w:eastAsia="仿宋_GB2312" w:hAnsi="仿宋" w:hint="eastAsia"/>
          <w:sz w:val="32"/>
          <w:szCs w:val="32"/>
        </w:rPr>
        <w:t>4.2</w:t>
      </w:r>
      <w:r w:rsidRPr="001443E7">
        <w:rPr>
          <w:rFonts w:ascii="仿宋_GB2312" w:eastAsia="仿宋_GB2312" w:hAnsi="仿宋" w:hint="eastAsia"/>
          <w:sz w:val="32"/>
          <w:szCs w:val="32"/>
        </w:rPr>
        <w:t>%。</w:t>
      </w:r>
      <w:r w:rsidR="00557EAE" w:rsidRPr="001443E7">
        <w:rPr>
          <w:rFonts w:ascii="仿宋_GB2312" w:eastAsia="仿宋_GB2312" w:hAnsi="仿宋" w:hint="eastAsia"/>
          <w:sz w:val="32"/>
          <w:szCs w:val="32"/>
        </w:rPr>
        <w:t>全社</w:t>
      </w:r>
      <w:r w:rsidR="00557EAE" w:rsidRPr="001443E7">
        <w:rPr>
          <w:rFonts w:ascii="仿宋_GB2312" w:eastAsia="仿宋_GB2312" w:hAnsi="仿宋" w:hint="eastAsia"/>
          <w:sz w:val="32"/>
          <w:szCs w:val="32"/>
        </w:rPr>
        <w:lastRenderedPageBreak/>
        <w:t>会用电量</w:t>
      </w:r>
      <w:r w:rsidR="002537AA" w:rsidRPr="001443E7">
        <w:rPr>
          <w:rFonts w:ascii="仿宋_GB2312" w:eastAsia="仿宋_GB2312" w:hAnsi="仿宋" w:hint="eastAsia"/>
          <w:sz w:val="32"/>
          <w:szCs w:val="32"/>
        </w:rPr>
        <w:t>53.31</w:t>
      </w:r>
      <w:r w:rsidR="00557EAE" w:rsidRPr="001443E7">
        <w:rPr>
          <w:rFonts w:ascii="仿宋_GB2312" w:eastAsia="仿宋_GB2312" w:hAnsi="仿宋" w:hint="eastAsia"/>
          <w:sz w:val="32"/>
          <w:szCs w:val="32"/>
        </w:rPr>
        <w:t>亿千瓦时，比上年增长</w:t>
      </w:r>
      <w:r w:rsidR="002537AA" w:rsidRPr="001443E7">
        <w:rPr>
          <w:rFonts w:ascii="仿宋_GB2312" w:eastAsia="仿宋_GB2312" w:hAnsi="仿宋" w:hint="eastAsia"/>
          <w:sz w:val="32"/>
          <w:szCs w:val="32"/>
        </w:rPr>
        <w:t>6.2</w:t>
      </w:r>
      <w:r w:rsidR="00557EAE" w:rsidRPr="001443E7">
        <w:rPr>
          <w:rFonts w:ascii="仿宋_GB2312" w:eastAsia="仿宋_GB2312" w:hAnsi="仿宋" w:hint="eastAsia"/>
          <w:sz w:val="32"/>
          <w:szCs w:val="32"/>
        </w:rPr>
        <w:t>%。</w:t>
      </w:r>
      <w:r w:rsidR="00407B41">
        <w:rPr>
          <w:rFonts w:ascii="仿宋_GB2312" w:eastAsia="仿宋_GB2312" w:hAnsi="仿宋" w:hint="eastAsia"/>
          <w:sz w:val="32"/>
          <w:szCs w:val="32"/>
        </w:rPr>
        <w:t>其中</w:t>
      </w:r>
      <w:r w:rsidR="00407B41">
        <w:rPr>
          <w:rFonts w:ascii="仿宋_GB2312" w:eastAsia="仿宋_GB2312" w:hAnsi="仿宋"/>
          <w:sz w:val="32"/>
          <w:szCs w:val="32"/>
        </w:rPr>
        <w:t>，</w:t>
      </w:r>
      <w:r w:rsidR="00C04BA2" w:rsidRPr="001443E7">
        <w:rPr>
          <w:rFonts w:ascii="仿宋_GB2312" w:eastAsia="仿宋_GB2312" w:hAnsi="仿宋" w:hint="eastAsia"/>
          <w:sz w:val="32"/>
          <w:szCs w:val="32"/>
        </w:rPr>
        <w:t>第一产业用电0.71亿千瓦时，增长9.0%；第二产业26.60亿千瓦时，增长5.4%，其中工业用电25.79亿千瓦时，增长6.7%，占全社会用电量的48.4%；第三产业用电13.51亿千瓦时，增长8.8%；城乡居民生活用电12.49亿千瓦时，增长4.8%。万元规模以上工业增加值能耗下降12.4%。</w:t>
      </w:r>
    </w:p>
    <w:p w:rsidR="003158D3" w:rsidRPr="00C82ABB" w:rsidRDefault="00EF2AEE" w:rsidP="00FC591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7101DD">
        <w:rPr>
          <w:rFonts w:ascii="仿宋_GB2312" w:eastAsia="仿宋_GB2312" w:hAnsi="仿宋" w:hint="eastAsia"/>
          <w:sz w:val="32"/>
          <w:szCs w:val="32"/>
        </w:rPr>
        <w:t>全年</w:t>
      </w:r>
      <w:r w:rsidR="003158D3" w:rsidRPr="007101DD">
        <w:rPr>
          <w:rFonts w:ascii="仿宋_GB2312" w:eastAsia="仿宋_GB2312" w:hAnsi="仿宋" w:hint="eastAsia"/>
          <w:sz w:val="32"/>
          <w:szCs w:val="32"/>
        </w:rPr>
        <w:t>共发生各类伤亡事故</w:t>
      </w:r>
      <w:r w:rsidR="007101DD" w:rsidRPr="007101DD">
        <w:rPr>
          <w:rFonts w:ascii="仿宋_GB2312" w:eastAsia="仿宋_GB2312" w:hAnsi="仿宋" w:hint="eastAsia"/>
          <w:sz w:val="32"/>
          <w:szCs w:val="32"/>
        </w:rPr>
        <w:t>42</w:t>
      </w:r>
      <w:r w:rsidR="003158D3" w:rsidRPr="007101DD">
        <w:rPr>
          <w:rFonts w:ascii="仿宋_GB2312" w:eastAsia="仿宋_GB2312" w:hAnsi="仿宋" w:hint="eastAsia"/>
          <w:sz w:val="32"/>
          <w:szCs w:val="32"/>
        </w:rPr>
        <w:t>起，</w:t>
      </w:r>
      <w:r w:rsidR="00F75060" w:rsidRPr="007101DD">
        <w:rPr>
          <w:rFonts w:ascii="仿宋_GB2312" w:eastAsia="仿宋_GB2312" w:hAnsi="仿宋" w:hint="eastAsia"/>
          <w:sz w:val="32"/>
          <w:szCs w:val="32"/>
        </w:rPr>
        <w:t>下降</w:t>
      </w:r>
      <w:r w:rsidR="007101DD" w:rsidRPr="007101DD">
        <w:rPr>
          <w:rFonts w:ascii="仿宋_GB2312" w:eastAsia="仿宋_GB2312" w:hAnsi="仿宋" w:hint="eastAsia"/>
          <w:sz w:val="32"/>
          <w:szCs w:val="32"/>
        </w:rPr>
        <w:t>12.5</w:t>
      </w:r>
      <w:r w:rsidR="00F75060" w:rsidRPr="007101DD">
        <w:rPr>
          <w:rFonts w:ascii="仿宋_GB2312" w:eastAsia="仿宋_GB2312" w:hAnsi="仿宋" w:hint="eastAsia"/>
          <w:sz w:val="32"/>
          <w:szCs w:val="32"/>
        </w:rPr>
        <w:t>%</w:t>
      </w:r>
      <w:r w:rsidR="00001B7D" w:rsidRPr="00001B7D">
        <w:rPr>
          <w:rFonts w:ascii="仿宋_GB2312" w:eastAsia="仿宋_GB2312" w:hAnsi="仿宋" w:hint="eastAsia"/>
          <w:color w:val="FF0000"/>
          <w:sz w:val="32"/>
          <w:szCs w:val="32"/>
        </w:rPr>
        <w:t>；</w:t>
      </w:r>
      <w:r w:rsidR="00273B7E" w:rsidRPr="007101DD">
        <w:rPr>
          <w:rFonts w:ascii="仿宋_GB2312" w:eastAsia="仿宋_GB2312" w:hAnsi="仿宋" w:hint="eastAsia"/>
          <w:sz w:val="32"/>
          <w:szCs w:val="32"/>
        </w:rPr>
        <w:t>死亡</w:t>
      </w:r>
      <w:r w:rsidR="00577161" w:rsidRPr="007101DD">
        <w:rPr>
          <w:rFonts w:ascii="仿宋_GB2312" w:eastAsia="仿宋_GB2312" w:hAnsi="仿宋" w:hint="eastAsia"/>
          <w:sz w:val="32"/>
          <w:szCs w:val="32"/>
        </w:rPr>
        <w:t>2</w:t>
      </w:r>
      <w:r w:rsidR="007101DD" w:rsidRPr="007101DD">
        <w:rPr>
          <w:rFonts w:ascii="仿宋_GB2312" w:eastAsia="仿宋_GB2312" w:hAnsi="仿宋" w:hint="eastAsia"/>
          <w:sz w:val="32"/>
          <w:szCs w:val="32"/>
        </w:rPr>
        <w:t>8</w:t>
      </w:r>
      <w:r w:rsidR="00BD18F9" w:rsidRPr="007101DD">
        <w:rPr>
          <w:rFonts w:ascii="仿宋_GB2312" w:eastAsia="仿宋_GB2312" w:hAnsi="仿宋" w:hint="eastAsia"/>
          <w:sz w:val="32"/>
          <w:szCs w:val="32"/>
        </w:rPr>
        <w:t>人</w:t>
      </w:r>
      <w:r w:rsidR="00273B7E" w:rsidRPr="007101DD">
        <w:rPr>
          <w:rFonts w:ascii="仿宋_GB2312" w:eastAsia="仿宋_GB2312" w:hAnsi="仿宋" w:hint="eastAsia"/>
          <w:sz w:val="32"/>
          <w:szCs w:val="32"/>
        </w:rPr>
        <w:t>，下降</w:t>
      </w:r>
      <w:r w:rsidR="007101DD" w:rsidRPr="007101DD">
        <w:rPr>
          <w:rFonts w:ascii="仿宋_GB2312" w:eastAsia="仿宋_GB2312" w:hAnsi="仿宋" w:hint="eastAsia"/>
          <w:sz w:val="32"/>
          <w:szCs w:val="32"/>
        </w:rPr>
        <w:t>37.8</w:t>
      </w:r>
      <w:r w:rsidR="00273B7E" w:rsidRPr="007101DD">
        <w:rPr>
          <w:rFonts w:ascii="仿宋_GB2312" w:eastAsia="仿宋_GB2312" w:hAnsi="仿宋" w:hint="eastAsia"/>
          <w:sz w:val="32"/>
          <w:szCs w:val="32"/>
        </w:rPr>
        <w:t>%</w:t>
      </w:r>
      <w:r w:rsidR="00BF1A0B">
        <w:rPr>
          <w:rFonts w:ascii="仿宋_GB2312" w:eastAsia="仿宋_GB2312" w:hAnsi="仿宋" w:hint="eastAsia"/>
          <w:sz w:val="32"/>
          <w:szCs w:val="32"/>
        </w:rPr>
        <w:t>。</w:t>
      </w:r>
      <w:r w:rsidR="00BD18F9" w:rsidRPr="007101DD">
        <w:rPr>
          <w:rFonts w:ascii="仿宋_GB2312" w:eastAsia="仿宋_GB2312" w:hAnsi="仿宋" w:hint="eastAsia"/>
          <w:sz w:val="32"/>
          <w:szCs w:val="32"/>
        </w:rPr>
        <w:t>其中，</w:t>
      </w:r>
      <w:r w:rsidR="00273B7E" w:rsidRPr="007101DD">
        <w:rPr>
          <w:rFonts w:ascii="仿宋_GB2312" w:eastAsia="仿宋_GB2312" w:hAnsi="仿宋" w:hint="eastAsia"/>
          <w:sz w:val="32"/>
          <w:szCs w:val="32"/>
        </w:rPr>
        <w:t>工矿商贸伤亡事故</w:t>
      </w:r>
      <w:r w:rsidR="00577161" w:rsidRPr="007101DD">
        <w:rPr>
          <w:rFonts w:ascii="仿宋_GB2312" w:eastAsia="仿宋_GB2312" w:hAnsi="仿宋" w:hint="eastAsia"/>
          <w:sz w:val="32"/>
          <w:szCs w:val="32"/>
        </w:rPr>
        <w:t>11</w:t>
      </w:r>
      <w:r w:rsidR="00273B7E" w:rsidRPr="007101DD">
        <w:rPr>
          <w:rFonts w:ascii="仿宋_GB2312" w:eastAsia="仿宋_GB2312" w:hAnsi="仿宋" w:hint="eastAsia"/>
          <w:sz w:val="32"/>
          <w:szCs w:val="32"/>
        </w:rPr>
        <w:t>起，死亡</w:t>
      </w:r>
      <w:r w:rsidR="00577161" w:rsidRPr="007101DD">
        <w:rPr>
          <w:rFonts w:ascii="仿宋_GB2312" w:eastAsia="仿宋_GB2312" w:hAnsi="仿宋" w:hint="eastAsia"/>
          <w:sz w:val="32"/>
          <w:szCs w:val="32"/>
        </w:rPr>
        <w:t>16</w:t>
      </w:r>
      <w:r w:rsidR="00273B7E" w:rsidRPr="007101DD">
        <w:rPr>
          <w:rFonts w:ascii="仿宋_GB2312" w:eastAsia="仿宋_GB2312" w:hAnsi="仿宋" w:hint="eastAsia"/>
          <w:sz w:val="32"/>
          <w:szCs w:val="32"/>
        </w:rPr>
        <w:t>人；道路交通伤亡事故</w:t>
      </w:r>
      <w:r w:rsidR="00577161" w:rsidRPr="007101DD">
        <w:rPr>
          <w:rFonts w:ascii="仿宋_GB2312" w:eastAsia="仿宋_GB2312" w:hAnsi="仿宋" w:hint="eastAsia"/>
          <w:sz w:val="32"/>
          <w:szCs w:val="32"/>
        </w:rPr>
        <w:t>31</w:t>
      </w:r>
      <w:r w:rsidR="00273B7E" w:rsidRPr="007101DD">
        <w:rPr>
          <w:rFonts w:ascii="仿宋_GB2312" w:eastAsia="仿宋_GB2312" w:hAnsi="仿宋" w:hint="eastAsia"/>
          <w:sz w:val="32"/>
          <w:szCs w:val="32"/>
        </w:rPr>
        <w:t>起，死亡</w:t>
      </w:r>
      <w:r w:rsidR="00577161" w:rsidRPr="007101DD">
        <w:rPr>
          <w:rFonts w:ascii="仿宋_GB2312" w:eastAsia="仿宋_GB2312" w:hAnsi="仿宋" w:hint="eastAsia"/>
          <w:sz w:val="32"/>
          <w:szCs w:val="32"/>
        </w:rPr>
        <w:t>12</w:t>
      </w:r>
      <w:r w:rsidR="007D2F1E">
        <w:rPr>
          <w:rFonts w:ascii="仿宋_GB2312" w:eastAsia="仿宋_GB2312" w:hAnsi="仿宋" w:hint="eastAsia"/>
          <w:sz w:val="32"/>
          <w:szCs w:val="32"/>
        </w:rPr>
        <w:t>人</w:t>
      </w:r>
      <w:r w:rsidR="00273B7E" w:rsidRPr="007101DD">
        <w:rPr>
          <w:rFonts w:ascii="仿宋_GB2312" w:eastAsia="仿宋_GB2312" w:hAnsi="仿宋" w:hint="eastAsia"/>
          <w:sz w:val="32"/>
          <w:szCs w:val="32"/>
        </w:rPr>
        <w:t>；</w:t>
      </w:r>
      <w:r w:rsidR="00273B7E" w:rsidRPr="00C82ABB">
        <w:rPr>
          <w:rFonts w:ascii="仿宋_GB2312" w:eastAsia="仿宋_GB2312" w:hAnsi="仿宋" w:hint="eastAsia"/>
          <w:sz w:val="32"/>
          <w:szCs w:val="32"/>
        </w:rPr>
        <w:t>未发生生产经营性火灾伤亡事故。</w:t>
      </w:r>
    </w:p>
    <w:p w:rsidR="00BD18F9" w:rsidRPr="00C82ABB" w:rsidRDefault="00BD18F9" w:rsidP="00464CF3">
      <w:pPr>
        <w:pStyle w:val="a5"/>
        <w:rPr>
          <w:rFonts w:ascii="仿宋_GB2312" w:eastAsia="仿宋_GB2312" w:hAnsi="仿宋"/>
          <w:sz w:val="32"/>
          <w:szCs w:val="32"/>
        </w:rPr>
      </w:pPr>
    </w:p>
    <w:p w:rsidR="00A86548" w:rsidRPr="00C82ABB" w:rsidRDefault="00A86548" w:rsidP="00F63F31">
      <w:pPr>
        <w:pStyle w:val="a5"/>
        <w:ind w:firstLineChars="200" w:firstLine="560"/>
        <w:rPr>
          <w:rFonts w:ascii="仿宋_GB2312" w:eastAsia="仿宋_GB2312" w:hAnsi="仿宋"/>
          <w:b/>
          <w:sz w:val="28"/>
          <w:szCs w:val="28"/>
        </w:rPr>
      </w:pPr>
      <w:r w:rsidRPr="00C82ABB">
        <w:rPr>
          <w:rFonts w:ascii="仿宋_GB2312" w:eastAsia="仿宋_GB2312" w:hAnsi="仿宋" w:hint="eastAsia"/>
          <w:b/>
          <w:sz w:val="28"/>
          <w:szCs w:val="28"/>
        </w:rPr>
        <w:t>注释</w:t>
      </w:r>
      <w:r w:rsidR="003158D3" w:rsidRPr="00C82ABB">
        <w:rPr>
          <w:rFonts w:ascii="仿宋_GB2312" w:eastAsia="仿宋_GB2312" w:hAnsi="仿宋" w:hint="eastAsia"/>
          <w:b/>
          <w:sz w:val="28"/>
          <w:szCs w:val="28"/>
        </w:rPr>
        <w:t>：</w:t>
      </w:r>
    </w:p>
    <w:p w:rsidR="00A86548" w:rsidRPr="00C04BA2" w:rsidRDefault="00001B7D" w:rsidP="00AB239D">
      <w:pPr>
        <w:pStyle w:val="a5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C04BA2">
        <w:rPr>
          <w:rFonts w:ascii="仿宋_GB2312" w:eastAsia="仿宋_GB2312" w:hAnsi="仿宋"/>
          <w:sz w:val="28"/>
          <w:szCs w:val="28"/>
        </w:rPr>
        <w:t>[</w:t>
      </w:r>
      <w:r w:rsidRPr="00C04BA2">
        <w:rPr>
          <w:rFonts w:ascii="仿宋_GB2312" w:eastAsia="仿宋_GB2312" w:hAnsi="仿宋" w:hint="eastAsia"/>
          <w:sz w:val="28"/>
          <w:szCs w:val="28"/>
        </w:rPr>
        <w:t>1</w:t>
      </w:r>
      <w:r w:rsidRPr="00C04BA2">
        <w:rPr>
          <w:rFonts w:ascii="仿宋_GB2312" w:eastAsia="仿宋_GB2312" w:hAnsi="仿宋"/>
          <w:sz w:val="28"/>
          <w:szCs w:val="28"/>
        </w:rPr>
        <w:t>]</w:t>
      </w:r>
      <w:r w:rsidR="00A86548" w:rsidRPr="00C04BA2">
        <w:rPr>
          <w:rFonts w:ascii="仿宋_GB2312" w:eastAsia="仿宋_GB2312" w:hAnsi="仿宋" w:hint="eastAsia"/>
          <w:sz w:val="28"/>
          <w:szCs w:val="28"/>
        </w:rPr>
        <w:t>本公报中数据均为初</w:t>
      </w:r>
      <w:r w:rsidR="00BD18F9" w:rsidRPr="00C04BA2">
        <w:rPr>
          <w:rFonts w:ascii="仿宋_GB2312" w:eastAsia="仿宋_GB2312" w:hAnsi="仿宋" w:hint="eastAsia"/>
          <w:sz w:val="28"/>
          <w:szCs w:val="28"/>
        </w:rPr>
        <w:t>步统计数，部分数据因四舍五入的原因，存在</w:t>
      </w:r>
      <w:r w:rsidR="007905E5" w:rsidRPr="00C04BA2">
        <w:rPr>
          <w:rFonts w:ascii="仿宋_GB2312" w:eastAsia="仿宋_GB2312" w:hAnsi="仿宋" w:hint="eastAsia"/>
          <w:sz w:val="28"/>
          <w:szCs w:val="28"/>
        </w:rPr>
        <w:t>分项</w:t>
      </w:r>
      <w:r w:rsidR="00BD18F9" w:rsidRPr="00C04BA2">
        <w:rPr>
          <w:rFonts w:ascii="仿宋_GB2312" w:eastAsia="仿宋_GB2312" w:hAnsi="仿宋" w:hint="eastAsia"/>
          <w:sz w:val="28"/>
          <w:szCs w:val="28"/>
        </w:rPr>
        <w:t>与</w:t>
      </w:r>
      <w:r w:rsidR="007905E5" w:rsidRPr="00C04BA2">
        <w:rPr>
          <w:rFonts w:ascii="仿宋_GB2312" w:eastAsia="仿宋_GB2312" w:hAnsi="仿宋" w:hint="eastAsia"/>
          <w:sz w:val="28"/>
          <w:szCs w:val="28"/>
        </w:rPr>
        <w:t>合计</w:t>
      </w:r>
      <w:r w:rsidR="00BD18F9" w:rsidRPr="00C04BA2">
        <w:rPr>
          <w:rFonts w:ascii="仿宋_GB2312" w:eastAsia="仿宋_GB2312" w:hAnsi="仿宋" w:hint="eastAsia"/>
          <w:sz w:val="28"/>
          <w:szCs w:val="28"/>
        </w:rPr>
        <w:t>不等的情况。</w:t>
      </w:r>
    </w:p>
    <w:p w:rsidR="003158D3" w:rsidRPr="00C04BA2" w:rsidRDefault="00001B7D" w:rsidP="00AB239D">
      <w:pPr>
        <w:pStyle w:val="a5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C04BA2">
        <w:rPr>
          <w:rFonts w:ascii="仿宋_GB2312" w:eastAsia="仿宋_GB2312" w:hAnsi="仿宋"/>
          <w:sz w:val="28"/>
          <w:szCs w:val="28"/>
        </w:rPr>
        <w:t>[2]</w:t>
      </w:r>
      <w:r w:rsidR="007905E5" w:rsidRPr="00C04BA2">
        <w:rPr>
          <w:rFonts w:ascii="仿宋_GB2312" w:eastAsia="仿宋_GB2312" w:hAnsi="仿宋" w:hint="eastAsia"/>
          <w:sz w:val="28"/>
          <w:szCs w:val="28"/>
        </w:rPr>
        <w:t>地区</w:t>
      </w:r>
      <w:r w:rsidR="00A86548" w:rsidRPr="00C04BA2">
        <w:rPr>
          <w:rFonts w:ascii="仿宋_GB2312" w:eastAsia="仿宋_GB2312" w:hAnsi="仿宋" w:hint="eastAsia"/>
          <w:sz w:val="28"/>
          <w:szCs w:val="28"/>
        </w:rPr>
        <w:t>生产总值、各产业增加值增长速度按</w:t>
      </w:r>
      <w:r w:rsidR="007905E5" w:rsidRPr="00C04BA2">
        <w:rPr>
          <w:rFonts w:ascii="仿宋_GB2312" w:eastAsia="仿宋_GB2312" w:hAnsi="仿宋" w:hint="eastAsia"/>
          <w:sz w:val="28"/>
          <w:szCs w:val="28"/>
        </w:rPr>
        <w:t>可比</w:t>
      </w:r>
      <w:r w:rsidR="00A86548" w:rsidRPr="00C04BA2">
        <w:rPr>
          <w:rFonts w:ascii="仿宋_GB2312" w:eastAsia="仿宋_GB2312" w:hAnsi="仿宋" w:hint="eastAsia"/>
          <w:sz w:val="28"/>
          <w:szCs w:val="28"/>
        </w:rPr>
        <w:t>价格计算</w:t>
      </w:r>
      <w:r w:rsidR="00BD18F9" w:rsidRPr="00C04BA2">
        <w:rPr>
          <w:rFonts w:ascii="仿宋_GB2312" w:eastAsia="仿宋_GB2312" w:hAnsi="仿宋" w:hint="eastAsia"/>
          <w:sz w:val="28"/>
          <w:szCs w:val="28"/>
        </w:rPr>
        <w:t>。</w:t>
      </w:r>
    </w:p>
    <w:p w:rsidR="00BD18F9" w:rsidRPr="00AB239D" w:rsidRDefault="00001B7D" w:rsidP="00AB239D">
      <w:pPr>
        <w:pStyle w:val="a5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C04BA2">
        <w:rPr>
          <w:rFonts w:ascii="仿宋_GB2312" w:eastAsia="仿宋_GB2312" w:hAnsi="仿宋"/>
          <w:sz w:val="28"/>
          <w:szCs w:val="28"/>
        </w:rPr>
        <w:t>[3]</w:t>
      </w:r>
      <w:r w:rsidR="007905E5" w:rsidRPr="00C04BA2">
        <w:rPr>
          <w:rFonts w:ascii="仿宋_GB2312" w:eastAsia="仿宋_GB2312" w:hAnsi="仿宋" w:hint="eastAsia"/>
          <w:sz w:val="28"/>
          <w:szCs w:val="28"/>
        </w:rPr>
        <w:t>农业</w:t>
      </w:r>
      <w:r w:rsidR="007905E5" w:rsidRPr="00AB239D">
        <w:rPr>
          <w:rFonts w:ascii="仿宋_GB2312" w:eastAsia="仿宋_GB2312" w:hAnsi="仿宋" w:hint="eastAsia"/>
          <w:sz w:val="28"/>
          <w:szCs w:val="28"/>
        </w:rPr>
        <w:t>历史数据根据第三次全国农业普查进行了修订，2018年相关数据同比增速以修订后数据为计算依据</w:t>
      </w:r>
      <w:r w:rsidR="00BD18F9" w:rsidRPr="00AB239D">
        <w:rPr>
          <w:rFonts w:ascii="仿宋_GB2312" w:eastAsia="仿宋_GB2312" w:hAnsi="仿宋" w:hint="eastAsia"/>
          <w:sz w:val="28"/>
          <w:szCs w:val="28"/>
        </w:rPr>
        <w:t>。</w:t>
      </w:r>
    </w:p>
    <w:p w:rsidR="00BF1A0B" w:rsidRDefault="00BF1A0B" w:rsidP="00464CF3">
      <w:pPr>
        <w:pStyle w:val="a5"/>
        <w:rPr>
          <w:rFonts w:ascii="仿宋_GB2312" w:eastAsia="仿宋_GB2312" w:hAnsi="宋体"/>
          <w:b/>
          <w:sz w:val="28"/>
          <w:szCs w:val="28"/>
        </w:rPr>
      </w:pPr>
    </w:p>
    <w:p w:rsidR="00464CF3" w:rsidRPr="00735CFA" w:rsidRDefault="00464CF3" w:rsidP="00F63F31">
      <w:pPr>
        <w:pStyle w:val="a5"/>
        <w:ind w:firstLineChars="200" w:firstLine="560"/>
        <w:rPr>
          <w:rFonts w:ascii="仿宋_GB2312" w:eastAsia="仿宋_GB2312" w:hAnsi="宋体"/>
          <w:b/>
          <w:sz w:val="28"/>
          <w:szCs w:val="28"/>
        </w:rPr>
      </w:pPr>
      <w:r w:rsidRPr="00735CFA">
        <w:rPr>
          <w:rFonts w:ascii="仿宋_GB2312" w:eastAsia="仿宋_GB2312" w:hAnsi="宋体" w:hint="eastAsia"/>
          <w:b/>
          <w:sz w:val="28"/>
          <w:szCs w:val="28"/>
        </w:rPr>
        <w:t>资料来源：</w:t>
      </w:r>
    </w:p>
    <w:p w:rsidR="00464CF3" w:rsidRDefault="00464CF3" w:rsidP="00C04BA2">
      <w:pPr>
        <w:pStyle w:val="a5"/>
        <w:ind w:firstLineChars="200" w:firstLine="560"/>
        <w:rPr>
          <w:rFonts w:ascii="仿宋_GB2312" w:eastAsia="仿宋_GB2312" w:hAnsi="宋体" w:cs="宋体"/>
          <w:sz w:val="28"/>
          <w:szCs w:val="28"/>
        </w:rPr>
      </w:pPr>
      <w:r w:rsidRPr="00AB239D">
        <w:rPr>
          <w:rFonts w:ascii="仿宋_GB2312" w:eastAsia="仿宋_GB2312" w:hAnsi="宋体" w:hint="eastAsia"/>
          <w:sz w:val="28"/>
          <w:szCs w:val="28"/>
        </w:rPr>
        <w:t>本公报中</w:t>
      </w:r>
      <w:r w:rsidR="00F070BB" w:rsidRPr="00AB239D">
        <w:rPr>
          <w:rFonts w:ascii="仿宋_GB2312" w:eastAsia="仿宋_GB2312" w:hAnsi="宋体" w:hint="eastAsia"/>
          <w:sz w:val="28"/>
          <w:szCs w:val="28"/>
        </w:rPr>
        <w:t>人口数据来自州公安局；</w:t>
      </w:r>
      <w:r w:rsidRPr="00AB239D">
        <w:rPr>
          <w:rFonts w:ascii="仿宋_GB2312" w:eastAsia="仿宋_GB2312" w:hAnsi="宋体" w:hint="eastAsia"/>
          <w:sz w:val="28"/>
          <w:szCs w:val="28"/>
        </w:rPr>
        <w:t>财政数据来自州财政局；价格指数、城乡居民收支数据来自国家统计局延边调查队</w:t>
      </w:r>
      <w:r w:rsidR="00F070BB" w:rsidRPr="00AB239D">
        <w:rPr>
          <w:rFonts w:ascii="仿宋_GB2312" w:eastAsia="仿宋_GB2312" w:hAnsi="宋体" w:hint="eastAsia"/>
          <w:sz w:val="28"/>
          <w:szCs w:val="28"/>
        </w:rPr>
        <w:t>；农业机械数据来自</w:t>
      </w:r>
      <w:r w:rsidR="00735CFA" w:rsidRPr="00AB239D">
        <w:rPr>
          <w:rFonts w:ascii="仿宋_GB2312" w:eastAsia="仿宋_GB2312" w:hAnsi="宋体" w:hint="eastAsia"/>
          <w:sz w:val="28"/>
          <w:szCs w:val="28"/>
        </w:rPr>
        <w:t>州农业农村局</w:t>
      </w:r>
      <w:r w:rsidR="00F070BB" w:rsidRPr="00AB239D">
        <w:rPr>
          <w:rFonts w:ascii="仿宋_GB2312" w:eastAsia="仿宋_GB2312" w:hAnsi="宋体" w:hint="eastAsia"/>
          <w:sz w:val="28"/>
          <w:szCs w:val="28"/>
        </w:rPr>
        <w:t>；用电数据来自</w:t>
      </w:r>
      <w:r w:rsidR="00EC52F3" w:rsidRPr="00AB239D">
        <w:rPr>
          <w:rFonts w:ascii="仿宋_GB2312" w:eastAsia="仿宋_GB2312" w:hAnsi="宋体" w:hint="eastAsia"/>
          <w:sz w:val="28"/>
          <w:szCs w:val="28"/>
        </w:rPr>
        <w:t>国网延边供电公司</w:t>
      </w:r>
      <w:r w:rsidR="00F070BB" w:rsidRPr="00AB239D">
        <w:rPr>
          <w:rFonts w:ascii="仿宋_GB2312" w:eastAsia="仿宋_GB2312" w:hAnsi="宋体" w:hint="eastAsia"/>
          <w:sz w:val="28"/>
          <w:szCs w:val="28"/>
        </w:rPr>
        <w:t>；公路客货运数</w:t>
      </w:r>
      <w:r w:rsidR="00F070BB" w:rsidRPr="00AB239D">
        <w:rPr>
          <w:rFonts w:ascii="仿宋_GB2312" w:eastAsia="仿宋_GB2312" w:hAnsi="宋体" w:hint="eastAsia"/>
          <w:sz w:val="28"/>
          <w:szCs w:val="28"/>
        </w:rPr>
        <w:lastRenderedPageBreak/>
        <w:t>据来自州交通运输局；民航运输数据来自</w:t>
      </w:r>
      <w:r w:rsidR="00EC52F3" w:rsidRPr="00AB239D">
        <w:rPr>
          <w:rFonts w:ascii="仿宋_GB2312" w:eastAsia="仿宋_GB2312" w:hAnsi="宋体" w:hint="eastAsia"/>
          <w:sz w:val="28"/>
          <w:szCs w:val="28"/>
        </w:rPr>
        <w:t>吉林省民航集团延吉</w:t>
      </w:r>
      <w:r w:rsidR="00897ED1" w:rsidRPr="00AB239D">
        <w:rPr>
          <w:rFonts w:ascii="仿宋_GB2312" w:eastAsia="仿宋_GB2312" w:hAnsi="宋体" w:hint="eastAsia"/>
          <w:sz w:val="28"/>
          <w:szCs w:val="28"/>
        </w:rPr>
        <w:t>机场</w:t>
      </w:r>
      <w:r w:rsidR="00F070BB" w:rsidRPr="00AB239D">
        <w:rPr>
          <w:rFonts w:ascii="仿宋_GB2312" w:eastAsia="仿宋_GB2312" w:hAnsi="宋体" w:hint="eastAsia"/>
          <w:sz w:val="28"/>
          <w:szCs w:val="28"/>
        </w:rPr>
        <w:t>公司；邮政业务数据来自州邮政管理局；电信业务数据来自移动延边分公司、联通延边分公司、电信延边分公司和铁通延边分公司；外贸进出口数据来自州商务局；旅游数据来自州</w:t>
      </w:r>
      <w:r w:rsidR="00C9410B" w:rsidRPr="00AB239D">
        <w:rPr>
          <w:rFonts w:ascii="仿宋_GB2312" w:eastAsia="仿宋_GB2312" w:hAnsi="宋体" w:hint="eastAsia"/>
          <w:sz w:val="28"/>
          <w:szCs w:val="28"/>
        </w:rPr>
        <w:t>文化广播电视和旅游局</w:t>
      </w:r>
      <w:r w:rsidR="00F070BB" w:rsidRPr="00AB239D">
        <w:rPr>
          <w:rFonts w:ascii="仿宋_GB2312" w:eastAsia="仿宋_GB2312" w:hAnsi="宋体" w:hint="eastAsia"/>
          <w:sz w:val="28"/>
          <w:szCs w:val="28"/>
        </w:rPr>
        <w:t>；金融存贷款数据来自中国人民银行延边</w:t>
      </w:r>
      <w:r w:rsidR="00EC52F3" w:rsidRPr="00AB239D">
        <w:rPr>
          <w:rFonts w:ascii="仿宋_GB2312" w:eastAsia="仿宋_GB2312" w:hAnsi="宋体" w:hint="eastAsia"/>
          <w:sz w:val="28"/>
          <w:szCs w:val="28"/>
        </w:rPr>
        <w:t>州中心</w:t>
      </w:r>
      <w:r w:rsidR="00F070BB" w:rsidRPr="00AB239D">
        <w:rPr>
          <w:rFonts w:ascii="仿宋_GB2312" w:eastAsia="仿宋_GB2312" w:hAnsi="宋体" w:hint="eastAsia"/>
          <w:sz w:val="28"/>
          <w:szCs w:val="28"/>
        </w:rPr>
        <w:t>支行；保险业数据来自州保险行业协会；城镇新增就业</w:t>
      </w:r>
      <w:r w:rsidR="00EC52F3" w:rsidRPr="00AB239D">
        <w:rPr>
          <w:rFonts w:ascii="仿宋_GB2312" w:eastAsia="仿宋_GB2312" w:hAnsi="宋体" w:hint="eastAsia"/>
          <w:sz w:val="28"/>
          <w:szCs w:val="28"/>
        </w:rPr>
        <w:t>、登记失业率、社会保障数据来自州人力资源和社会保障局；城乡低保数据来自州民政局；</w:t>
      </w:r>
      <w:r w:rsidR="00EC52F3" w:rsidRPr="00AB239D">
        <w:rPr>
          <w:rFonts w:ascii="仿宋_GB2312" w:eastAsia="仿宋_GB2312" w:hAnsi="宋体" w:cs="宋体" w:hint="eastAsia"/>
          <w:sz w:val="28"/>
          <w:szCs w:val="28"/>
        </w:rPr>
        <w:t>教育数据来自州教育局；卫生数据来自州卫生</w:t>
      </w:r>
      <w:r w:rsidR="00C9410B" w:rsidRPr="00AB239D">
        <w:rPr>
          <w:rFonts w:ascii="仿宋_GB2312" w:eastAsia="仿宋_GB2312" w:hAnsi="宋体" w:cs="宋体" w:hint="eastAsia"/>
          <w:sz w:val="28"/>
          <w:szCs w:val="28"/>
        </w:rPr>
        <w:t>健康</w:t>
      </w:r>
      <w:r w:rsidR="00EC52F3" w:rsidRPr="00AB239D">
        <w:rPr>
          <w:rFonts w:ascii="仿宋_GB2312" w:eastAsia="仿宋_GB2312" w:hAnsi="宋体" w:cs="宋体" w:hint="eastAsia"/>
          <w:sz w:val="28"/>
          <w:szCs w:val="28"/>
        </w:rPr>
        <w:t>委员会；科技数据来自州科学技术局；艺术表演团体、博物馆、图书馆、广播电视、报纸、期刊、图书等数据来自</w:t>
      </w:r>
      <w:r w:rsidR="00C9410B" w:rsidRPr="00AB239D">
        <w:rPr>
          <w:rFonts w:ascii="仿宋_GB2312" w:eastAsia="仿宋_GB2312" w:hAnsi="宋体" w:hint="eastAsia"/>
          <w:sz w:val="28"/>
          <w:szCs w:val="28"/>
        </w:rPr>
        <w:t>州文化广播电视和旅游局</w:t>
      </w:r>
      <w:r w:rsidR="00EC52F3" w:rsidRPr="00AB239D">
        <w:rPr>
          <w:rFonts w:ascii="仿宋_GB2312" w:eastAsia="仿宋_GB2312" w:hAnsi="宋体" w:cs="宋体" w:hint="eastAsia"/>
          <w:sz w:val="28"/>
          <w:szCs w:val="28"/>
        </w:rPr>
        <w:t>；体育数据来自州体育局；城市建设数据来自住房和城乡建设局；安全生产数据来自州</w:t>
      </w:r>
      <w:r w:rsidR="005079F7" w:rsidRPr="00AB239D">
        <w:rPr>
          <w:rFonts w:ascii="仿宋_GB2312" w:eastAsia="仿宋_GB2312" w:hAnsi="宋体" w:cs="宋体" w:hint="eastAsia"/>
          <w:sz w:val="28"/>
          <w:szCs w:val="28"/>
        </w:rPr>
        <w:t>应急管理</w:t>
      </w:r>
      <w:r w:rsidR="00EC52F3" w:rsidRPr="00AB239D">
        <w:rPr>
          <w:rFonts w:ascii="仿宋_GB2312" w:eastAsia="仿宋_GB2312" w:hAnsi="宋体" w:cs="宋体" w:hint="eastAsia"/>
          <w:sz w:val="28"/>
          <w:szCs w:val="28"/>
        </w:rPr>
        <w:t>局；其他数据来自州统计局。</w:t>
      </w:r>
    </w:p>
    <w:p w:rsidR="00423444" w:rsidRDefault="00423444" w:rsidP="00C04BA2">
      <w:pPr>
        <w:pStyle w:val="a5"/>
        <w:ind w:firstLineChars="200" w:firstLine="560"/>
        <w:rPr>
          <w:rFonts w:ascii="仿宋_GB2312" w:eastAsia="仿宋_GB2312" w:hAnsi="宋体" w:cs="宋体"/>
          <w:sz w:val="28"/>
          <w:szCs w:val="28"/>
        </w:rPr>
      </w:pPr>
    </w:p>
    <w:p w:rsidR="00423444" w:rsidRPr="00AB239D" w:rsidRDefault="00423444" w:rsidP="00423444">
      <w:pPr>
        <w:pStyle w:val="a5"/>
        <w:ind w:firstLineChars="1700" w:firstLine="4760"/>
        <w:rPr>
          <w:rFonts w:ascii="仿宋_GB2312" w:eastAsia="仿宋_GB2312" w:hAnsi="宋体"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Ansi="宋体" w:cs="宋体" w:hint="eastAsia"/>
          <w:sz w:val="28"/>
          <w:szCs w:val="28"/>
        </w:rPr>
        <w:t>（州统计局）</w:t>
      </w:r>
    </w:p>
    <w:sectPr w:rsidR="00423444" w:rsidRPr="00AB239D" w:rsidSect="004E1DA3">
      <w:footerReference w:type="even" r:id="rId11"/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FDF" w:rsidRDefault="006D7FDF">
      <w:r>
        <w:separator/>
      </w:r>
    </w:p>
  </w:endnote>
  <w:endnote w:type="continuationSeparator" w:id="0">
    <w:p w:rsidR="006D7FDF" w:rsidRDefault="006D7F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8BB" w:rsidRDefault="00DC25BD" w:rsidP="00AF1704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D48B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D48BB" w:rsidRDefault="005D48B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412" w:rsidRDefault="00DC25BD">
    <w:pPr>
      <w:pStyle w:val="a4"/>
      <w:jc w:val="center"/>
    </w:pPr>
    <w:r w:rsidRPr="00DC25BD">
      <w:fldChar w:fldCharType="begin"/>
    </w:r>
    <w:r w:rsidR="00141030">
      <w:instrText xml:space="preserve"> PAGE   \* MERGEFORMAT </w:instrText>
    </w:r>
    <w:r w:rsidRPr="00DC25BD">
      <w:fldChar w:fldCharType="separate"/>
    </w:r>
    <w:r w:rsidR="00F63F31" w:rsidRPr="00F63F31">
      <w:rPr>
        <w:noProof/>
        <w:lang w:val="zh-CN"/>
      </w:rPr>
      <w:t>2</w:t>
    </w:r>
    <w:r>
      <w:rPr>
        <w:noProof/>
        <w:lang w:val="zh-CN"/>
      </w:rPr>
      <w:fldChar w:fldCharType="end"/>
    </w:r>
  </w:p>
  <w:p w:rsidR="005D48BB" w:rsidRDefault="005D48B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FDF" w:rsidRDefault="006D7FDF">
      <w:r>
        <w:separator/>
      </w:r>
    </w:p>
  </w:footnote>
  <w:footnote w:type="continuationSeparator" w:id="0">
    <w:p w:rsidR="006D7FDF" w:rsidRDefault="006D7F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58D3"/>
    <w:rsid w:val="00001604"/>
    <w:rsid w:val="00001B7D"/>
    <w:rsid w:val="00001BFE"/>
    <w:rsid w:val="000124B5"/>
    <w:rsid w:val="00014B2F"/>
    <w:rsid w:val="00015BA5"/>
    <w:rsid w:val="00023F7B"/>
    <w:rsid w:val="000253E5"/>
    <w:rsid w:val="00036D06"/>
    <w:rsid w:val="00037CD1"/>
    <w:rsid w:val="00043893"/>
    <w:rsid w:val="000475EE"/>
    <w:rsid w:val="00047B07"/>
    <w:rsid w:val="00050A50"/>
    <w:rsid w:val="000555DF"/>
    <w:rsid w:val="00062D1F"/>
    <w:rsid w:val="0007136F"/>
    <w:rsid w:val="00073479"/>
    <w:rsid w:val="00076DC7"/>
    <w:rsid w:val="0008738F"/>
    <w:rsid w:val="000A2BDE"/>
    <w:rsid w:val="000A539A"/>
    <w:rsid w:val="000A761C"/>
    <w:rsid w:val="000B5AD0"/>
    <w:rsid w:val="000D6ABD"/>
    <w:rsid w:val="000E32FD"/>
    <w:rsid w:val="000E3C90"/>
    <w:rsid w:val="000F1D15"/>
    <w:rsid w:val="0012565B"/>
    <w:rsid w:val="00141030"/>
    <w:rsid w:val="001443E7"/>
    <w:rsid w:val="00161EC0"/>
    <w:rsid w:val="001679AF"/>
    <w:rsid w:val="001758B9"/>
    <w:rsid w:val="00175B46"/>
    <w:rsid w:val="001B767D"/>
    <w:rsid w:val="001B7B13"/>
    <w:rsid w:val="001C262F"/>
    <w:rsid w:val="001C58AB"/>
    <w:rsid w:val="001C6D53"/>
    <w:rsid w:val="001D11AE"/>
    <w:rsid w:val="002015A4"/>
    <w:rsid w:val="00211721"/>
    <w:rsid w:val="00212472"/>
    <w:rsid w:val="002164C3"/>
    <w:rsid w:val="00217EF5"/>
    <w:rsid w:val="00220022"/>
    <w:rsid w:val="00226C15"/>
    <w:rsid w:val="002334AA"/>
    <w:rsid w:val="002341AD"/>
    <w:rsid w:val="002377BD"/>
    <w:rsid w:val="0024195F"/>
    <w:rsid w:val="002507CE"/>
    <w:rsid w:val="0025365D"/>
    <w:rsid w:val="002537AA"/>
    <w:rsid w:val="00255E18"/>
    <w:rsid w:val="00262196"/>
    <w:rsid w:val="00273B7E"/>
    <w:rsid w:val="00283BA1"/>
    <w:rsid w:val="0028555E"/>
    <w:rsid w:val="002B0384"/>
    <w:rsid w:val="002B0CD8"/>
    <w:rsid w:val="002B1673"/>
    <w:rsid w:val="002B2CDA"/>
    <w:rsid w:val="002C6258"/>
    <w:rsid w:val="002D3699"/>
    <w:rsid w:val="002D369D"/>
    <w:rsid w:val="002D5743"/>
    <w:rsid w:val="002E503F"/>
    <w:rsid w:val="002F5497"/>
    <w:rsid w:val="00307314"/>
    <w:rsid w:val="00313E6E"/>
    <w:rsid w:val="003158D3"/>
    <w:rsid w:val="00320896"/>
    <w:rsid w:val="00321572"/>
    <w:rsid w:val="00323670"/>
    <w:rsid w:val="0032546F"/>
    <w:rsid w:val="00336755"/>
    <w:rsid w:val="00336A78"/>
    <w:rsid w:val="00341D70"/>
    <w:rsid w:val="00346739"/>
    <w:rsid w:val="00346B89"/>
    <w:rsid w:val="0035213F"/>
    <w:rsid w:val="00355EF1"/>
    <w:rsid w:val="00377D12"/>
    <w:rsid w:val="00380760"/>
    <w:rsid w:val="003816AC"/>
    <w:rsid w:val="00383569"/>
    <w:rsid w:val="003905E7"/>
    <w:rsid w:val="003964DC"/>
    <w:rsid w:val="003A0B93"/>
    <w:rsid w:val="003A0DC7"/>
    <w:rsid w:val="003C05E4"/>
    <w:rsid w:val="003C665F"/>
    <w:rsid w:val="003D4A25"/>
    <w:rsid w:val="003D5154"/>
    <w:rsid w:val="003E0AAD"/>
    <w:rsid w:val="003E16DC"/>
    <w:rsid w:val="003E46B7"/>
    <w:rsid w:val="003F0D9F"/>
    <w:rsid w:val="00401842"/>
    <w:rsid w:val="00407B41"/>
    <w:rsid w:val="004150E0"/>
    <w:rsid w:val="00423444"/>
    <w:rsid w:val="00435C1F"/>
    <w:rsid w:val="0044180D"/>
    <w:rsid w:val="0045258B"/>
    <w:rsid w:val="00460CD7"/>
    <w:rsid w:val="004628F3"/>
    <w:rsid w:val="00464CF3"/>
    <w:rsid w:val="00471388"/>
    <w:rsid w:val="00472CA5"/>
    <w:rsid w:val="00477827"/>
    <w:rsid w:val="00477EB8"/>
    <w:rsid w:val="00482A0E"/>
    <w:rsid w:val="004879AF"/>
    <w:rsid w:val="004B0EE2"/>
    <w:rsid w:val="004B15D6"/>
    <w:rsid w:val="004B4C78"/>
    <w:rsid w:val="004C1678"/>
    <w:rsid w:val="004C1DE3"/>
    <w:rsid w:val="004E1DA3"/>
    <w:rsid w:val="004E2C76"/>
    <w:rsid w:val="004E40CA"/>
    <w:rsid w:val="004E4EB8"/>
    <w:rsid w:val="004E5EF2"/>
    <w:rsid w:val="004F17DE"/>
    <w:rsid w:val="004F4978"/>
    <w:rsid w:val="005079F7"/>
    <w:rsid w:val="00513CA8"/>
    <w:rsid w:val="005273B8"/>
    <w:rsid w:val="00533252"/>
    <w:rsid w:val="00533C0D"/>
    <w:rsid w:val="005347E0"/>
    <w:rsid w:val="0053749A"/>
    <w:rsid w:val="00540731"/>
    <w:rsid w:val="00541951"/>
    <w:rsid w:val="00542916"/>
    <w:rsid w:val="00550393"/>
    <w:rsid w:val="00557EAE"/>
    <w:rsid w:val="005617A7"/>
    <w:rsid w:val="00567F04"/>
    <w:rsid w:val="00577161"/>
    <w:rsid w:val="005820D1"/>
    <w:rsid w:val="00585AA8"/>
    <w:rsid w:val="00586206"/>
    <w:rsid w:val="005926C2"/>
    <w:rsid w:val="00594CEA"/>
    <w:rsid w:val="005A39A8"/>
    <w:rsid w:val="005A557A"/>
    <w:rsid w:val="005D48BB"/>
    <w:rsid w:val="005E70F0"/>
    <w:rsid w:val="005F1B76"/>
    <w:rsid w:val="005F526A"/>
    <w:rsid w:val="005F6939"/>
    <w:rsid w:val="005F6AF8"/>
    <w:rsid w:val="00602D8C"/>
    <w:rsid w:val="00604C9D"/>
    <w:rsid w:val="00610A75"/>
    <w:rsid w:val="006143E9"/>
    <w:rsid w:val="006162F4"/>
    <w:rsid w:val="006171F2"/>
    <w:rsid w:val="00627AB0"/>
    <w:rsid w:val="00630D46"/>
    <w:rsid w:val="006378B7"/>
    <w:rsid w:val="0064143A"/>
    <w:rsid w:val="0064668A"/>
    <w:rsid w:val="00650CC0"/>
    <w:rsid w:val="00652CB8"/>
    <w:rsid w:val="006556A2"/>
    <w:rsid w:val="00664B74"/>
    <w:rsid w:val="006753A7"/>
    <w:rsid w:val="00676032"/>
    <w:rsid w:val="00677FAB"/>
    <w:rsid w:val="00692439"/>
    <w:rsid w:val="006A3228"/>
    <w:rsid w:val="006A76A1"/>
    <w:rsid w:val="006B59C9"/>
    <w:rsid w:val="006B6451"/>
    <w:rsid w:val="006C0011"/>
    <w:rsid w:val="006C1580"/>
    <w:rsid w:val="006D3F46"/>
    <w:rsid w:val="006D72D7"/>
    <w:rsid w:val="006D7FDF"/>
    <w:rsid w:val="006E1E27"/>
    <w:rsid w:val="006F35C4"/>
    <w:rsid w:val="00707FA2"/>
    <w:rsid w:val="007101DD"/>
    <w:rsid w:val="007127B0"/>
    <w:rsid w:val="00713978"/>
    <w:rsid w:val="00721144"/>
    <w:rsid w:val="00735CFA"/>
    <w:rsid w:val="007408C8"/>
    <w:rsid w:val="00742E17"/>
    <w:rsid w:val="00746931"/>
    <w:rsid w:val="00750757"/>
    <w:rsid w:val="007518EC"/>
    <w:rsid w:val="00753C79"/>
    <w:rsid w:val="00772F34"/>
    <w:rsid w:val="007775FA"/>
    <w:rsid w:val="007905E5"/>
    <w:rsid w:val="00791970"/>
    <w:rsid w:val="00795765"/>
    <w:rsid w:val="0079591C"/>
    <w:rsid w:val="0079654A"/>
    <w:rsid w:val="007A29BC"/>
    <w:rsid w:val="007A6B93"/>
    <w:rsid w:val="007A6C2A"/>
    <w:rsid w:val="007B2BB5"/>
    <w:rsid w:val="007B4A43"/>
    <w:rsid w:val="007D2F1E"/>
    <w:rsid w:val="007D450B"/>
    <w:rsid w:val="007D6E07"/>
    <w:rsid w:val="007D799A"/>
    <w:rsid w:val="007E235F"/>
    <w:rsid w:val="007F0E42"/>
    <w:rsid w:val="00803AB2"/>
    <w:rsid w:val="00804501"/>
    <w:rsid w:val="00813299"/>
    <w:rsid w:val="00822DA4"/>
    <w:rsid w:val="0083622A"/>
    <w:rsid w:val="00842B41"/>
    <w:rsid w:val="0085466B"/>
    <w:rsid w:val="0085754E"/>
    <w:rsid w:val="00876740"/>
    <w:rsid w:val="00877685"/>
    <w:rsid w:val="008833A1"/>
    <w:rsid w:val="00883776"/>
    <w:rsid w:val="00885DCE"/>
    <w:rsid w:val="008870EB"/>
    <w:rsid w:val="00897ED1"/>
    <w:rsid w:val="008A1B6E"/>
    <w:rsid w:val="008A58D3"/>
    <w:rsid w:val="008B3934"/>
    <w:rsid w:val="008B7A6B"/>
    <w:rsid w:val="008C1DD6"/>
    <w:rsid w:val="008C7F30"/>
    <w:rsid w:val="008D04BC"/>
    <w:rsid w:val="008D263F"/>
    <w:rsid w:val="008D3758"/>
    <w:rsid w:val="008F164A"/>
    <w:rsid w:val="008F7E33"/>
    <w:rsid w:val="0090686F"/>
    <w:rsid w:val="00907EFE"/>
    <w:rsid w:val="00910763"/>
    <w:rsid w:val="009110AA"/>
    <w:rsid w:val="00917EBA"/>
    <w:rsid w:val="00922FF7"/>
    <w:rsid w:val="00923632"/>
    <w:rsid w:val="00926CC2"/>
    <w:rsid w:val="00932AE6"/>
    <w:rsid w:val="00936DEF"/>
    <w:rsid w:val="009420DA"/>
    <w:rsid w:val="009501C7"/>
    <w:rsid w:val="00952A93"/>
    <w:rsid w:val="00952BCE"/>
    <w:rsid w:val="00967CBB"/>
    <w:rsid w:val="00977D90"/>
    <w:rsid w:val="00980F42"/>
    <w:rsid w:val="00981939"/>
    <w:rsid w:val="00995840"/>
    <w:rsid w:val="009A1319"/>
    <w:rsid w:val="009B20F0"/>
    <w:rsid w:val="009B7079"/>
    <w:rsid w:val="009B78D6"/>
    <w:rsid w:val="009C0D57"/>
    <w:rsid w:val="009C1968"/>
    <w:rsid w:val="009D0F3E"/>
    <w:rsid w:val="009D584F"/>
    <w:rsid w:val="009D6B9D"/>
    <w:rsid w:val="009D6C00"/>
    <w:rsid w:val="009E1EBB"/>
    <w:rsid w:val="009E3752"/>
    <w:rsid w:val="009E4CEF"/>
    <w:rsid w:val="009F133E"/>
    <w:rsid w:val="009F1E7D"/>
    <w:rsid w:val="009F4EA4"/>
    <w:rsid w:val="009F723D"/>
    <w:rsid w:val="00A01345"/>
    <w:rsid w:val="00A0533E"/>
    <w:rsid w:val="00A15FFA"/>
    <w:rsid w:val="00A204FC"/>
    <w:rsid w:val="00A24EF8"/>
    <w:rsid w:val="00A3326A"/>
    <w:rsid w:val="00A33A40"/>
    <w:rsid w:val="00A53017"/>
    <w:rsid w:val="00A55CA6"/>
    <w:rsid w:val="00A71534"/>
    <w:rsid w:val="00A719E9"/>
    <w:rsid w:val="00A8128F"/>
    <w:rsid w:val="00A82539"/>
    <w:rsid w:val="00A86548"/>
    <w:rsid w:val="00A86872"/>
    <w:rsid w:val="00A93AD3"/>
    <w:rsid w:val="00AB05B6"/>
    <w:rsid w:val="00AB239D"/>
    <w:rsid w:val="00AB2C64"/>
    <w:rsid w:val="00AD54B8"/>
    <w:rsid w:val="00AE07DC"/>
    <w:rsid w:val="00AE5EAF"/>
    <w:rsid w:val="00AF1704"/>
    <w:rsid w:val="00AF2880"/>
    <w:rsid w:val="00AF5CF5"/>
    <w:rsid w:val="00B00281"/>
    <w:rsid w:val="00B0455A"/>
    <w:rsid w:val="00B154B8"/>
    <w:rsid w:val="00B16114"/>
    <w:rsid w:val="00B162D0"/>
    <w:rsid w:val="00B2018F"/>
    <w:rsid w:val="00B238FF"/>
    <w:rsid w:val="00B27213"/>
    <w:rsid w:val="00B27B83"/>
    <w:rsid w:val="00B42773"/>
    <w:rsid w:val="00B47E54"/>
    <w:rsid w:val="00B64285"/>
    <w:rsid w:val="00B65458"/>
    <w:rsid w:val="00B66A27"/>
    <w:rsid w:val="00B703A1"/>
    <w:rsid w:val="00B73B57"/>
    <w:rsid w:val="00B771C5"/>
    <w:rsid w:val="00B80393"/>
    <w:rsid w:val="00B8202C"/>
    <w:rsid w:val="00B8456E"/>
    <w:rsid w:val="00B91B3A"/>
    <w:rsid w:val="00B937EA"/>
    <w:rsid w:val="00B948DE"/>
    <w:rsid w:val="00BA71B2"/>
    <w:rsid w:val="00BB3A38"/>
    <w:rsid w:val="00BB70AC"/>
    <w:rsid w:val="00BB795B"/>
    <w:rsid w:val="00BB7D1A"/>
    <w:rsid w:val="00BC2B63"/>
    <w:rsid w:val="00BC2E59"/>
    <w:rsid w:val="00BD18F9"/>
    <w:rsid w:val="00BD40AD"/>
    <w:rsid w:val="00BD5CD1"/>
    <w:rsid w:val="00BD5F7B"/>
    <w:rsid w:val="00BF1A0B"/>
    <w:rsid w:val="00C0377D"/>
    <w:rsid w:val="00C04BA2"/>
    <w:rsid w:val="00C07A4B"/>
    <w:rsid w:val="00C107ED"/>
    <w:rsid w:val="00C11E4F"/>
    <w:rsid w:val="00C12D6D"/>
    <w:rsid w:val="00C12E60"/>
    <w:rsid w:val="00C166DF"/>
    <w:rsid w:val="00C213BF"/>
    <w:rsid w:val="00C25BAC"/>
    <w:rsid w:val="00C277D9"/>
    <w:rsid w:val="00C3101A"/>
    <w:rsid w:val="00C346AE"/>
    <w:rsid w:val="00C44F43"/>
    <w:rsid w:val="00C52219"/>
    <w:rsid w:val="00C5340F"/>
    <w:rsid w:val="00C60F0B"/>
    <w:rsid w:val="00C764AB"/>
    <w:rsid w:val="00C82ABB"/>
    <w:rsid w:val="00C9410B"/>
    <w:rsid w:val="00C95188"/>
    <w:rsid w:val="00CB0B0A"/>
    <w:rsid w:val="00CB1999"/>
    <w:rsid w:val="00CB33AB"/>
    <w:rsid w:val="00CB70D3"/>
    <w:rsid w:val="00CD3125"/>
    <w:rsid w:val="00CD408F"/>
    <w:rsid w:val="00CE1456"/>
    <w:rsid w:val="00CE27C4"/>
    <w:rsid w:val="00CE28F1"/>
    <w:rsid w:val="00CE48D3"/>
    <w:rsid w:val="00CE4A91"/>
    <w:rsid w:val="00CE734A"/>
    <w:rsid w:val="00CF4DC1"/>
    <w:rsid w:val="00D024AE"/>
    <w:rsid w:val="00D04412"/>
    <w:rsid w:val="00D071E6"/>
    <w:rsid w:val="00D13217"/>
    <w:rsid w:val="00D152D4"/>
    <w:rsid w:val="00D17ABB"/>
    <w:rsid w:val="00D22D6C"/>
    <w:rsid w:val="00D25DAF"/>
    <w:rsid w:val="00D3253D"/>
    <w:rsid w:val="00D346BA"/>
    <w:rsid w:val="00D36823"/>
    <w:rsid w:val="00D419B2"/>
    <w:rsid w:val="00D47F69"/>
    <w:rsid w:val="00D56307"/>
    <w:rsid w:val="00D60998"/>
    <w:rsid w:val="00D63663"/>
    <w:rsid w:val="00D70843"/>
    <w:rsid w:val="00D71358"/>
    <w:rsid w:val="00D8025A"/>
    <w:rsid w:val="00D81E60"/>
    <w:rsid w:val="00D87B43"/>
    <w:rsid w:val="00D97AD8"/>
    <w:rsid w:val="00DB0025"/>
    <w:rsid w:val="00DC25BD"/>
    <w:rsid w:val="00DC444A"/>
    <w:rsid w:val="00DD2D08"/>
    <w:rsid w:val="00DD3E55"/>
    <w:rsid w:val="00DD44C4"/>
    <w:rsid w:val="00DD7EFA"/>
    <w:rsid w:val="00DE10C4"/>
    <w:rsid w:val="00DF03C1"/>
    <w:rsid w:val="00DF6857"/>
    <w:rsid w:val="00DF71EE"/>
    <w:rsid w:val="00E04797"/>
    <w:rsid w:val="00E1302A"/>
    <w:rsid w:val="00E167D5"/>
    <w:rsid w:val="00E322EC"/>
    <w:rsid w:val="00E33AAA"/>
    <w:rsid w:val="00E36F27"/>
    <w:rsid w:val="00E43779"/>
    <w:rsid w:val="00E45355"/>
    <w:rsid w:val="00E6695B"/>
    <w:rsid w:val="00E75DBC"/>
    <w:rsid w:val="00E7664B"/>
    <w:rsid w:val="00E857D3"/>
    <w:rsid w:val="00E871F9"/>
    <w:rsid w:val="00E923D4"/>
    <w:rsid w:val="00EB4A62"/>
    <w:rsid w:val="00EC10A3"/>
    <w:rsid w:val="00EC2085"/>
    <w:rsid w:val="00EC4B2B"/>
    <w:rsid w:val="00EC52F3"/>
    <w:rsid w:val="00EC7310"/>
    <w:rsid w:val="00EC7CDE"/>
    <w:rsid w:val="00ED5CA7"/>
    <w:rsid w:val="00ED7447"/>
    <w:rsid w:val="00EE45B6"/>
    <w:rsid w:val="00EF0352"/>
    <w:rsid w:val="00EF2AEE"/>
    <w:rsid w:val="00EF5520"/>
    <w:rsid w:val="00EF7856"/>
    <w:rsid w:val="00F05EA2"/>
    <w:rsid w:val="00F070BB"/>
    <w:rsid w:val="00F10747"/>
    <w:rsid w:val="00F136A0"/>
    <w:rsid w:val="00F14764"/>
    <w:rsid w:val="00F246B3"/>
    <w:rsid w:val="00F2687B"/>
    <w:rsid w:val="00F269DC"/>
    <w:rsid w:val="00F3379C"/>
    <w:rsid w:val="00F33B15"/>
    <w:rsid w:val="00F340AD"/>
    <w:rsid w:val="00F40ED0"/>
    <w:rsid w:val="00F42E01"/>
    <w:rsid w:val="00F50619"/>
    <w:rsid w:val="00F52BBF"/>
    <w:rsid w:val="00F601D8"/>
    <w:rsid w:val="00F63F31"/>
    <w:rsid w:val="00F67F7F"/>
    <w:rsid w:val="00F706C8"/>
    <w:rsid w:val="00F75060"/>
    <w:rsid w:val="00F76BFF"/>
    <w:rsid w:val="00F819AE"/>
    <w:rsid w:val="00F8491F"/>
    <w:rsid w:val="00F939C3"/>
    <w:rsid w:val="00FA186B"/>
    <w:rsid w:val="00FA66F3"/>
    <w:rsid w:val="00FB18D2"/>
    <w:rsid w:val="00FB5CB7"/>
    <w:rsid w:val="00FC1749"/>
    <w:rsid w:val="00FC241A"/>
    <w:rsid w:val="00FC5917"/>
    <w:rsid w:val="00FD02FF"/>
    <w:rsid w:val="00FD0841"/>
    <w:rsid w:val="00FD1156"/>
    <w:rsid w:val="00FD5218"/>
    <w:rsid w:val="00FE5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8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158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uiPriority w:val="99"/>
    <w:rsid w:val="003158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CharCharChar">
    <w:name w:val="Char Char Char Char"/>
    <w:basedOn w:val="a"/>
    <w:rsid w:val="003158D3"/>
    <w:pPr>
      <w:spacing w:line="360" w:lineRule="auto"/>
      <w:ind w:firstLineChars="200" w:firstLine="200"/>
    </w:pPr>
    <w:rPr>
      <w:rFonts w:ascii="宋体" w:hAnsi="宋体" w:cs="宋体"/>
      <w:sz w:val="24"/>
    </w:rPr>
  </w:style>
  <w:style w:type="paragraph" w:styleId="a5">
    <w:name w:val="Plain Text"/>
    <w:basedOn w:val="a"/>
    <w:link w:val="Char0"/>
    <w:rsid w:val="003158D3"/>
    <w:rPr>
      <w:rFonts w:ascii="宋体" w:hAnsi="Courier New" w:cs="Courier New"/>
      <w:szCs w:val="21"/>
    </w:rPr>
  </w:style>
  <w:style w:type="paragraph" w:styleId="a6">
    <w:name w:val="Normal (Web)"/>
    <w:basedOn w:val="a"/>
    <w:rsid w:val="003158D3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7">
    <w:name w:val="Table Grid"/>
    <w:basedOn w:val="a1"/>
    <w:rsid w:val="003158D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Date"/>
    <w:basedOn w:val="a"/>
    <w:next w:val="a"/>
    <w:rsid w:val="003158D3"/>
    <w:pPr>
      <w:ind w:leftChars="2500" w:left="100"/>
    </w:pPr>
    <w:rPr>
      <w:rFonts w:ascii="仿宋_GB2312" w:eastAsia="仿宋_GB2312" w:hAnsi="Courier New" w:cs="Courier New"/>
      <w:sz w:val="32"/>
      <w:szCs w:val="21"/>
    </w:rPr>
  </w:style>
  <w:style w:type="character" w:styleId="a9">
    <w:name w:val="page number"/>
    <w:basedOn w:val="a0"/>
    <w:rsid w:val="003158D3"/>
  </w:style>
  <w:style w:type="paragraph" w:customStyle="1" w:styleId="Char1">
    <w:name w:val="Char"/>
    <w:basedOn w:val="a"/>
    <w:rsid w:val="000A539A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Char">
    <w:name w:val="页脚 Char"/>
    <w:basedOn w:val="a0"/>
    <w:link w:val="a4"/>
    <w:uiPriority w:val="99"/>
    <w:rsid w:val="00D04412"/>
    <w:rPr>
      <w:kern w:val="2"/>
      <w:sz w:val="18"/>
      <w:szCs w:val="18"/>
    </w:rPr>
  </w:style>
  <w:style w:type="character" w:customStyle="1" w:styleId="Char0">
    <w:name w:val="纯文本 Char"/>
    <w:basedOn w:val="a0"/>
    <w:link w:val="a5"/>
    <w:rsid w:val="00C95188"/>
    <w:rPr>
      <w:rFonts w:ascii="宋体" w:hAnsi="Courier New" w:cs="Courier New"/>
      <w:kern w:val="2"/>
      <w:sz w:val="21"/>
      <w:szCs w:val="21"/>
    </w:rPr>
  </w:style>
  <w:style w:type="paragraph" w:styleId="aa">
    <w:name w:val="Balloon Text"/>
    <w:basedOn w:val="a"/>
    <w:link w:val="Char2"/>
    <w:rsid w:val="009D584F"/>
    <w:rPr>
      <w:sz w:val="18"/>
      <w:szCs w:val="18"/>
    </w:rPr>
  </w:style>
  <w:style w:type="character" w:customStyle="1" w:styleId="Char2">
    <w:name w:val="批注框文本 Char"/>
    <w:basedOn w:val="a0"/>
    <w:link w:val="aa"/>
    <w:rsid w:val="009D584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5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425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98405">
                      <w:marLeft w:val="0"/>
                      <w:marRight w:val="0"/>
                      <w:marTop w:val="18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6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0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876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967349">
                      <w:marLeft w:val="0"/>
                      <w:marRight w:val="0"/>
                      <w:marTop w:val="18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4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22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1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1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style val="1"/>
  <c:chart>
    <c:title>
      <c:tx>
        <c:rich>
          <a:bodyPr/>
          <a:lstStyle/>
          <a:p>
            <a:pPr>
              <a:defRPr/>
            </a:pPr>
            <a:r>
              <a:rPr lang="zh-CN" sz="1400">
                <a:latin typeface="+mj-ea"/>
                <a:ea typeface="+mj-ea"/>
              </a:rPr>
              <a:t>图</a:t>
            </a:r>
            <a:r>
              <a:rPr lang="en-US" sz="1400">
                <a:latin typeface="+mj-ea"/>
                <a:ea typeface="+mj-ea"/>
              </a:rPr>
              <a:t>1</a:t>
            </a:r>
            <a:r>
              <a:rPr lang="en-US" sz="1400" b="1" i="0" u="none" strike="noStrike" baseline="0">
                <a:latin typeface="+mj-ea"/>
                <a:ea typeface="+mj-ea"/>
              </a:rPr>
              <a:t>   </a:t>
            </a:r>
            <a:r>
              <a:rPr lang="en-US" sz="1400">
                <a:latin typeface="+mj-ea"/>
                <a:ea typeface="+mj-ea"/>
              </a:rPr>
              <a:t>2012-2018</a:t>
            </a:r>
            <a:r>
              <a:rPr lang="zh-CN" sz="1400">
                <a:latin typeface="+mj-ea"/>
                <a:ea typeface="+mj-ea"/>
              </a:rPr>
              <a:t>年</a:t>
            </a:r>
            <a:r>
              <a:rPr lang="zh-CN" sz="1400">
                <a:solidFill>
                  <a:sysClr val="windowText" lastClr="000000"/>
                </a:solidFill>
                <a:latin typeface="+mj-ea"/>
                <a:ea typeface="+mj-ea"/>
              </a:rPr>
              <a:t>地区</a:t>
            </a:r>
            <a:r>
              <a:rPr lang="zh-CN" sz="1400">
                <a:latin typeface="+mj-ea"/>
                <a:ea typeface="+mj-ea"/>
              </a:rPr>
              <a:t>生产总值增长速度</a:t>
            </a:r>
          </a:p>
        </c:rich>
      </c:tx>
      <c:layout>
        <c:manualLayout>
          <c:xMode val="edge"/>
          <c:yMode val="edge"/>
          <c:x val="0.15938122384383491"/>
          <c:y val="2.0030718382424879E-2"/>
        </c:manualLayout>
      </c:layout>
    </c:title>
    <c:plotArea>
      <c:layout>
        <c:manualLayout>
          <c:layoutTarget val="inner"/>
          <c:xMode val="edge"/>
          <c:yMode val="edge"/>
          <c:x val="0.14654377880184341"/>
          <c:y val="0.23112480739599384"/>
          <c:w val="0.77419354838709664"/>
          <c:h val="0.64406779661018043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增长速度</c:v>
                </c:pt>
              </c:strCache>
            </c:strRef>
          </c:tx>
          <c:dLbls>
            <c:dLbl>
              <c:idx val="0"/>
              <c:layout>
                <c:manualLayout>
                  <c:x val="-3.6576514093353656E-2"/>
                  <c:y val="-6.1963445825050027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C10-4FC4-BD8A-5482C6E780A2}"/>
                </c:ext>
              </c:extLst>
            </c:dLbl>
            <c:dLbl>
              <c:idx val="1"/>
              <c:layout>
                <c:manualLayout>
                  <c:x val="-2.4594892155426051E-2"/>
                  <c:y val="-5.639598545944513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C10-4FC4-BD8A-5482C6E780A2}"/>
                </c:ext>
              </c:extLst>
            </c:dLbl>
            <c:dLbl>
              <c:idx val="2"/>
              <c:layout>
                <c:manualLayout>
                  <c:x val="-3.1968108927176296E-2"/>
                  <c:y val="-5.4752383609984134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C10-4FC4-BD8A-5482C6E780A2}"/>
                </c:ext>
              </c:extLst>
            </c:dLbl>
            <c:dLbl>
              <c:idx val="3"/>
              <c:layout>
                <c:manualLayout>
                  <c:x val="-4.1149404401372845E-2"/>
                  <c:y val="-5.5961318766618667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C10-4FC4-BD8A-5482C6E780A2}"/>
                </c:ext>
              </c:extLst>
            </c:dLbl>
            <c:dLbl>
              <c:idx val="4"/>
              <c:layout>
                <c:manualLayout>
                  <c:x val="-3.1436503129416885E-2"/>
                  <c:y val="-5.3155128333784045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C10-4FC4-BD8A-5482C6E780A2}"/>
                </c:ext>
              </c:extLst>
            </c:dLbl>
            <c:dLbl>
              <c:idx val="5"/>
              <c:layout>
                <c:manualLayout>
                  <c:x val="-4.2673531193216922E-2"/>
                  <c:y val="-5.4217792277444124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C10-4FC4-BD8A-5482C6E780A2}"/>
                </c:ext>
              </c:extLst>
            </c:dLbl>
            <c:dLbl>
              <c:idx val="6"/>
              <c:layout>
                <c:manualLayout>
                  <c:x val="-4.0428317758685633E-2"/>
                  <c:y val="-6.5580984619913282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C10-4FC4-BD8A-5482C6E780A2}"/>
                </c:ext>
              </c:extLst>
            </c:dLbl>
            <c:numFmt formatCode="0.0_ " sourceLinked="0"/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Sheet1!$B$1:$H$1</c:f>
              <c:strCache>
                <c:ptCount val="7"/>
                <c:pt idx="0">
                  <c:v>2012年</c:v>
                </c:pt>
                <c:pt idx="1">
                  <c:v>2013年</c:v>
                </c:pt>
                <c:pt idx="2">
                  <c:v>2014年</c:v>
                </c:pt>
                <c:pt idx="3">
                  <c:v>2015年</c:v>
                </c:pt>
                <c:pt idx="4">
                  <c:v>2016年</c:v>
                </c:pt>
                <c:pt idx="5">
                  <c:v>2017年</c:v>
                </c:pt>
                <c:pt idx="6">
                  <c:v>2018年</c:v>
                </c:pt>
              </c:strCache>
            </c:strRef>
          </c:cat>
          <c:val>
            <c:numRef>
              <c:f>Sheet1!$B$2:$H$2</c:f>
              <c:numCache>
                <c:formatCode>0.0_ </c:formatCode>
                <c:ptCount val="7"/>
                <c:pt idx="0">
                  <c:v>10.9</c:v>
                </c:pt>
                <c:pt idx="1">
                  <c:v>10.4</c:v>
                </c:pt>
                <c:pt idx="2">
                  <c:v>7</c:v>
                </c:pt>
                <c:pt idx="3">
                  <c:v>7</c:v>
                </c:pt>
                <c:pt idx="4">
                  <c:v>2.8</c:v>
                </c:pt>
                <c:pt idx="5">
                  <c:v>3.3</c:v>
                </c:pt>
                <c:pt idx="6">
                  <c:v>2.7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5C10-4FC4-BD8A-5482C6E780A2}"/>
            </c:ext>
          </c:extLst>
        </c:ser>
        <c:dLbls>
          <c:showVal val="1"/>
        </c:dLbls>
        <c:marker val="1"/>
        <c:axId val="93647616"/>
        <c:axId val="93659520"/>
      </c:lineChart>
      <c:catAx>
        <c:axId val="93647616"/>
        <c:scaling>
          <c:orientation val="minMax"/>
        </c:scaling>
        <c:axPos val="b"/>
        <c:numFmt formatCode="#,##0.0_);[Red]\(#,##0.0\)" sourceLinked="0"/>
        <c:majorTickMark val="in"/>
        <c:tickLblPos val="nextTo"/>
        <c:txPr>
          <a:bodyPr rot="0" vert="horz"/>
          <a:lstStyle/>
          <a:p>
            <a:pPr>
              <a:defRPr/>
            </a:pPr>
            <a:endParaRPr lang="zh-CN"/>
          </a:p>
        </c:txPr>
        <c:crossAx val="93659520"/>
        <c:crosses val="autoZero"/>
        <c:lblAlgn val="ctr"/>
        <c:lblOffset val="100"/>
        <c:tickLblSkip val="1"/>
        <c:tickMarkSkip val="1"/>
      </c:catAx>
      <c:valAx>
        <c:axId val="93659520"/>
        <c:scaling>
          <c:orientation val="minMax"/>
        </c:scaling>
        <c:axPos val="l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/>
                  <a:t>%</a:t>
                </a:r>
                <a:endParaRPr lang="zh-CN"/>
              </a:p>
            </c:rich>
          </c:tx>
          <c:layout>
            <c:manualLayout>
              <c:xMode val="edge"/>
              <c:yMode val="edge"/>
              <c:x val="0.12906763577629904"/>
              <c:y val="0.1355933273476799"/>
            </c:manualLayout>
          </c:layout>
        </c:title>
        <c:numFmt formatCode="General" sourceLinked="0"/>
        <c:majorTickMark val="in"/>
        <c:tickLblPos val="nextTo"/>
        <c:txPr>
          <a:bodyPr rot="0" vert="horz"/>
          <a:lstStyle/>
          <a:p>
            <a:pPr>
              <a:defRPr/>
            </a:pPr>
            <a:endParaRPr lang="zh-CN"/>
          </a:p>
        </c:txPr>
        <c:crossAx val="93647616"/>
        <c:crosses val="autoZero"/>
        <c:crossBetween val="between"/>
      </c:valAx>
    </c:plotArea>
    <c:plotVisOnly val="1"/>
    <c:dispBlanksAs val="gap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zh-CN"/>
  <c:chart>
    <c:title>
      <c:tx>
        <c:rich>
          <a:bodyPr/>
          <a:lstStyle/>
          <a:p>
            <a:pPr>
              <a:defRPr sz="1399" b="0" i="0" u="none" strike="noStrike" baseline="0">
                <a:solidFill>
                  <a:srgbClr val="000000"/>
                </a:solidFill>
                <a:latin typeface="黑体"/>
                <a:ea typeface="黑体"/>
                <a:cs typeface="黑体"/>
              </a:defRPr>
            </a:pPr>
            <a:r>
              <a:rPr lang="zh-CN" altLang="en-US" b="1">
                <a:latin typeface="+mj-ea"/>
                <a:ea typeface="+mj-ea"/>
              </a:rPr>
              <a:t>图</a:t>
            </a:r>
            <a:r>
              <a:rPr lang="en-US" altLang="zh-CN" b="1">
                <a:latin typeface="+mj-ea"/>
                <a:ea typeface="+mj-ea"/>
              </a:rPr>
              <a:t>2  2018</a:t>
            </a:r>
            <a:r>
              <a:rPr lang="zh-CN" altLang="en-US" b="1">
                <a:latin typeface="+mj-ea"/>
                <a:ea typeface="+mj-ea"/>
              </a:rPr>
              <a:t>年末人口构成</a:t>
            </a:r>
          </a:p>
        </c:rich>
      </c:tx>
      <c:layout>
        <c:manualLayout>
          <c:xMode val="edge"/>
          <c:yMode val="edge"/>
          <c:x val="0.31040892193309128"/>
          <c:y val="1.9841269841270066E-2"/>
        </c:manualLayout>
      </c:layout>
      <c:spPr>
        <a:noFill/>
        <a:ln w="25378">
          <a:noFill/>
        </a:ln>
      </c:spPr>
    </c:title>
    <c:view3D>
      <c:perspective val="0"/>
    </c:view3D>
    <c:plotArea>
      <c:layout>
        <c:manualLayout>
          <c:layoutTarget val="inner"/>
          <c:xMode val="edge"/>
          <c:yMode val="edge"/>
          <c:x val="0.14033457249070633"/>
          <c:y val="0.35119047619047788"/>
          <c:w val="0.53252788104089221"/>
          <c:h val="0.45238095238095755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东部</c:v>
                </c:pt>
              </c:strCache>
            </c:strRef>
          </c:tx>
          <c:spPr>
            <a:solidFill>
              <a:srgbClr val="9999FF"/>
            </a:solidFill>
            <a:ln w="12689">
              <a:solidFill>
                <a:srgbClr val="000000"/>
              </a:solidFill>
              <a:prstDash val="solid"/>
            </a:ln>
          </c:spPr>
          <c:explosion val="25"/>
          <c:dPt>
            <c:idx val="1"/>
            <c:spPr>
              <a:solidFill>
                <a:srgbClr val="993366"/>
              </a:solidFill>
              <a:ln w="1268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0CA8-4325-ACDA-74FAD2912E3E}"/>
              </c:ext>
            </c:extLst>
          </c:dPt>
          <c:dPt>
            <c:idx val="2"/>
            <c:spPr>
              <a:solidFill>
                <a:srgbClr val="FFFFCC"/>
              </a:solidFill>
              <a:ln w="1268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CA8-4325-ACDA-74FAD2912E3E}"/>
              </c:ext>
            </c:extLst>
          </c:dPt>
          <c:dLbls>
            <c:dLbl>
              <c:idx val="0"/>
              <c:layout>
                <c:manualLayout>
                  <c:x val="1.500895624768748E-2"/>
                  <c:y val="8.9148806911405545E-2"/>
                </c:manualLayout>
              </c:layout>
              <c:tx>
                <c:rich>
                  <a:bodyPr/>
                  <a:lstStyle/>
                  <a:p>
                    <a:r>
                      <a:rPr lang="en-US" altLang="zh-CN"/>
                      <a:t>60.01%</a:t>
                    </a:r>
                  </a:p>
                </c:rich>
              </c:tx>
              <c:dLblPos val="bestFit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CA8-4325-ACDA-74FAD2912E3E}"/>
                </c:ext>
              </c:extLst>
            </c:dLbl>
            <c:dLbl>
              <c:idx val="1"/>
              <c:layout>
                <c:manualLayout>
                  <c:x val="-1.6179084312416783E-2"/>
                  <c:y val="-0.13429545060978171"/>
                </c:manualLayout>
              </c:layout>
              <c:tx>
                <c:rich>
                  <a:bodyPr/>
                  <a:lstStyle/>
                  <a:p>
                    <a:r>
                      <a:rPr lang="en-US" altLang="zh-CN"/>
                      <a:t>35.90%</a:t>
                    </a:r>
                  </a:p>
                </c:rich>
              </c:tx>
              <c:dLblPos val="bestFit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CA8-4325-ACDA-74FAD2912E3E}"/>
                </c:ext>
              </c:extLst>
            </c:dLbl>
            <c:dLbl>
              <c:idx val="2"/>
              <c:layout>
                <c:manualLayout>
                  <c:x val="0.11202160006993322"/>
                  <c:y val="-6.1834977907044078E-2"/>
                </c:manualLayout>
              </c:layout>
              <c:tx>
                <c:rich>
                  <a:bodyPr/>
                  <a:lstStyle/>
                  <a:p>
                    <a:r>
                      <a:rPr lang="en-US" altLang="zh-CN"/>
                      <a:t>4.09%</a:t>
                    </a:r>
                  </a:p>
                </c:rich>
              </c:tx>
              <c:dLblPos val="bestFit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CA8-4325-ACDA-74FAD2912E3E}"/>
                </c:ext>
              </c:extLst>
            </c:dLbl>
            <c:numFmt formatCode="0.00%" sourceLinked="0"/>
            <c:spPr>
              <a:noFill/>
              <a:ln w="25378">
                <a:noFill/>
              </a:ln>
            </c:spPr>
            <c:txPr>
              <a:bodyPr/>
              <a:lstStyle/>
              <a:p>
                <a:pPr>
                  <a:defRPr sz="1199" b="0" i="0" u="none" strike="noStrike" baseline="0">
                    <a:solidFill>
                      <a:srgbClr val="000000"/>
                    </a:solidFill>
                    <a:latin typeface="宋体"/>
                    <a:ea typeface="宋体"/>
                    <a:cs typeface="宋体"/>
                  </a:defRPr>
                </a:pPr>
                <a:endParaRPr lang="zh-CN"/>
              </a:p>
            </c:txPr>
            <c:showVal val="1"/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Sheet1!$B$1:$D$1</c:f>
              <c:strCache>
                <c:ptCount val="3"/>
                <c:pt idx="0">
                  <c:v>汉族</c:v>
                </c:pt>
                <c:pt idx="1">
                  <c:v>朝鲜族</c:v>
                </c:pt>
                <c:pt idx="2">
                  <c:v>其他民族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60.01</c:v>
                </c:pt>
                <c:pt idx="1">
                  <c:v>35.9</c:v>
                </c:pt>
                <c:pt idx="2">
                  <c:v>4.09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CA8-4325-ACDA-74FAD2912E3E}"/>
            </c:ext>
          </c:extLst>
        </c:ser>
        <c:dLbls>
          <c:showVal val="1"/>
          <c:showPercent val="1"/>
        </c:dLbls>
      </c:pie3DChart>
      <c:spPr>
        <a:noFill/>
        <a:ln w="25378">
          <a:noFill/>
        </a:ln>
      </c:spPr>
    </c:plotArea>
    <c:legend>
      <c:legendPos val="r"/>
      <c:layout>
        <c:manualLayout>
          <c:xMode val="edge"/>
          <c:yMode val="edge"/>
          <c:x val="0.73048327137546454"/>
          <c:y val="0.33333333333333331"/>
          <c:w val="0.23791821561338294"/>
          <c:h val="0.25595238095238132"/>
        </c:manualLayout>
      </c:layout>
      <c:spPr>
        <a:noFill/>
        <a:ln w="25378">
          <a:noFill/>
        </a:ln>
      </c:spPr>
      <c:txPr>
        <a:bodyPr/>
        <a:lstStyle/>
        <a:p>
          <a:pPr>
            <a:defRPr sz="1079" b="0" i="0" u="none" strike="noStrike" baseline="0">
              <a:solidFill>
                <a:srgbClr val="000000"/>
              </a:solidFill>
              <a:latin typeface="宋体"/>
              <a:ea typeface="宋体"/>
              <a:cs typeface="宋体"/>
            </a:defRPr>
          </a:pPr>
          <a:endParaRPr lang="zh-CN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1199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zh-CN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>
      <c:tx>
        <c:rich>
          <a:bodyPr/>
          <a:lstStyle/>
          <a:p>
            <a:pPr>
              <a:defRPr sz="1399" b="0" i="0" u="none" strike="noStrike" baseline="0">
                <a:solidFill>
                  <a:srgbClr val="000000"/>
                </a:solidFill>
                <a:latin typeface="黑体"/>
                <a:ea typeface="黑体"/>
                <a:cs typeface="黑体"/>
              </a:defRPr>
            </a:pPr>
            <a:r>
              <a:rPr lang="zh-CN" altLang="en-US" sz="1400" b="1">
                <a:latin typeface="+mj-ea"/>
                <a:ea typeface="+mj-ea"/>
              </a:rPr>
              <a:t>图</a:t>
            </a:r>
            <a:r>
              <a:rPr lang="en-US" altLang="zh-CN" sz="1400" b="1">
                <a:latin typeface="+mj-ea"/>
                <a:ea typeface="+mj-ea"/>
              </a:rPr>
              <a:t>3  2012-2018</a:t>
            </a:r>
            <a:r>
              <a:rPr lang="zh-CN" altLang="en-US" sz="1400" b="1">
                <a:latin typeface="+mj-ea"/>
                <a:ea typeface="+mj-ea"/>
              </a:rPr>
              <a:t>年财政收入与支出</a:t>
            </a:r>
          </a:p>
        </c:rich>
      </c:tx>
      <c:layout>
        <c:manualLayout>
          <c:xMode val="edge"/>
          <c:yMode val="edge"/>
          <c:x val="0.23197781885397414"/>
          <c:y val="1.9877675840978794E-2"/>
        </c:manualLayout>
      </c:layout>
      <c:spPr>
        <a:noFill/>
        <a:ln w="25378">
          <a:noFill/>
        </a:ln>
      </c:spPr>
    </c:title>
    <c:plotArea>
      <c:layout>
        <c:manualLayout>
          <c:layoutTarget val="inner"/>
          <c:xMode val="edge"/>
          <c:yMode val="edge"/>
          <c:x val="8.2255083179298263E-2"/>
          <c:y val="0.24770642201834894"/>
          <c:w val="0.91866913123844762"/>
          <c:h val="0.65290519877675868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公共预算全口径财政收入</c:v>
                </c:pt>
              </c:strCache>
            </c:strRef>
          </c:tx>
          <c:spPr>
            <a:solidFill>
              <a:srgbClr val="9999FF"/>
            </a:solidFill>
            <a:ln w="12689">
              <a:solidFill>
                <a:srgbClr val="000000"/>
              </a:solidFill>
              <a:prstDash val="solid"/>
            </a:ln>
          </c:spPr>
          <c:dLbls>
            <c:spPr>
              <a:noFill/>
              <a:ln w="25378">
                <a:noFill/>
              </a:ln>
            </c:spPr>
            <c:txPr>
              <a:bodyPr/>
              <a:lstStyle/>
              <a:p>
                <a:pPr>
                  <a:defRPr sz="899" b="0" i="0" u="none" strike="noStrike" baseline="0">
                    <a:solidFill>
                      <a:srgbClr val="000000"/>
                    </a:solidFill>
                    <a:latin typeface="宋体"/>
                    <a:ea typeface="宋体"/>
                    <a:cs typeface="宋体"/>
                  </a:defRPr>
                </a:pPr>
                <a:endParaRPr lang="zh-CN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Sheet1!$B$1:$H$1</c:f>
              <c:strCache>
                <c:ptCount val="7"/>
                <c:pt idx="0">
                  <c:v>2012年</c:v>
                </c:pt>
                <c:pt idx="1">
                  <c:v>2013年</c:v>
                </c:pt>
                <c:pt idx="2">
                  <c:v>2014年</c:v>
                </c:pt>
                <c:pt idx="3">
                  <c:v>2015年</c:v>
                </c:pt>
                <c:pt idx="4">
                  <c:v>2016年</c:v>
                </c:pt>
                <c:pt idx="5">
                  <c:v>2017年</c:v>
                </c:pt>
                <c:pt idx="6">
                  <c:v>2018年</c:v>
                </c:pt>
              </c:strCache>
            </c:strRef>
          </c:cat>
          <c:val>
            <c:numRef>
              <c:f>Sheet1!$B$2:$H$2</c:f>
              <c:numCache>
                <c:formatCode>0.0_ </c:formatCode>
                <c:ptCount val="7"/>
                <c:pt idx="0">
                  <c:v>134.1</c:v>
                </c:pt>
                <c:pt idx="1">
                  <c:v>149.4</c:v>
                </c:pt>
                <c:pt idx="2">
                  <c:v>157.30000000000001</c:v>
                </c:pt>
                <c:pt idx="3">
                  <c:v>161.19999999999999</c:v>
                </c:pt>
                <c:pt idx="4">
                  <c:v>160.5</c:v>
                </c:pt>
                <c:pt idx="5">
                  <c:v>141.4</c:v>
                </c:pt>
                <c:pt idx="6">
                  <c:v>149.83000000000001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55B-447C-8BE8-083F1582F26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一般公共预算收入</c:v>
                </c:pt>
              </c:strCache>
            </c:strRef>
          </c:tx>
          <c:spPr>
            <a:solidFill>
              <a:srgbClr val="993366"/>
            </a:solidFill>
            <a:ln w="12689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3.3867880621050767E-3"/>
                  <c:y val="1.8823828588972684E-2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55B-447C-8BE8-083F1582F26C}"/>
                </c:ext>
              </c:extLst>
            </c:dLbl>
            <c:dLbl>
              <c:idx val="1"/>
              <c:layout>
                <c:manualLayout>
                  <c:x val="8.5013785864943032E-3"/>
                  <c:y val="2.0387204617479643E-2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55B-447C-8BE8-083F1582F26C}"/>
                </c:ext>
              </c:extLst>
            </c:dLbl>
            <c:dLbl>
              <c:idx val="2"/>
              <c:layout>
                <c:manualLayout>
                  <c:x val="9.7052099322903207E-3"/>
                  <c:y val="1.8549661140668763E-2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55B-447C-8BE8-083F1582F26C}"/>
                </c:ext>
              </c:extLst>
            </c:dLbl>
            <c:dLbl>
              <c:idx val="3"/>
              <c:layout>
                <c:manualLayout>
                  <c:x val="1.2757660468120866E-2"/>
                  <c:y val="2.1292614050070796E-2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55B-447C-8BE8-083F1582F26C}"/>
                </c:ext>
              </c:extLst>
            </c:dLbl>
            <c:dLbl>
              <c:idx val="4"/>
              <c:layout>
                <c:manualLayout>
                  <c:x val="1.6734135067151861E-2"/>
                  <c:y val="1.9071726651655501E-2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55B-447C-8BE8-083F1582F26C}"/>
                </c:ext>
              </c:extLst>
            </c:dLbl>
            <c:dLbl>
              <c:idx val="5"/>
              <c:layout>
                <c:manualLayout>
                  <c:x val="6.6334751791950987E-3"/>
                  <c:y val="1.6846486154571363E-2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55B-447C-8BE8-083F1582F26C}"/>
                </c:ext>
              </c:extLst>
            </c:dLbl>
            <c:dLbl>
              <c:idx val="6"/>
              <c:layout>
                <c:manualLayout>
                  <c:x val="1.5444987060649815E-2"/>
                  <c:y val="2.0954061522144341E-2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55B-447C-8BE8-083F1582F26C}"/>
                </c:ext>
              </c:extLst>
            </c:dLbl>
            <c:spPr>
              <a:noFill/>
              <a:ln w="25378">
                <a:noFill/>
              </a:ln>
            </c:spPr>
            <c:txPr>
              <a:bodyPr/>
              <a:lstStyle/>
              <a:p>
                <a:pPr>
                  <a:defRPr sz="899" b="0" i="0" u="none" strike="noStrike" baseline="0">
                    <a:solidFill>
                      <a:srgbClr val="000000"/>
                    </a:solidFill>
                    <a:latin typeface="宋体"/>
                    <a:ea typeface="宋体"/>
                    <a:cs typeface="宋体"/>
                  </a:defRPr>
                </a:pPr>
                <a:endParaRPr lang="zh-CN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Sheet1!$B$1:$H$1</c:f>
              <c:strCache>
                <c:ptCount val="7"/>
                <c:pt idx="0">
                  <c:v>2012年</c:v>
                </c:pt>
                <c:pt idx="1">
                  <c:v>2013年</c:v>
                </c:pt>
                <c:pt idx="2">
                  <c:v>2014年</c:v>
                </c:pt>
                <c:pt idx="3">
                  <c:v>2015年</c:v>
                </c:pt>
                <c:pt idx="4">
                  <c:v>2016年</c:v>
                </c:pt>
                <c:pt idx="5">
                  <c:v>2017年</c:v>
                </c:pt>
                <c:pt idx="6">
                  <c:v>2018年</c:v>
                </c:pt>
              </c:strCache>
            </c:strRef>
          </c:cat>
          <c:val>
            <c:numRef>
              <c:f>Sheet1!$B$3:$H$3</c:f>
              <c:numCache>
                <c:formatCode>0.0_ </c:formatCode>
                <c:ptCount val="7"/>
                <c:pt idx="0">
                  <c:v>68.182499999999948</c:v>
                </c:pt>
                <c:pt idx="1">
                  <c:v>77.599999999999994</c:v>
                </c:pt>
                <c:pt idx="2">
                  <c:v>87.974599999999995</c:v>
                </c:pt>
                <c:pt idx="3">
                  <c:v>93.306399999999982</c:v>
                </c:pt>
                <c:pt idx="4">
                  <c:v>91.5</c:v>
                </c:pt>
                <c:pt idx="5">
                  <c:v>59.06</c:v>
                </c:pt>
                <c:pt idx="6">
                  <c:v>59.349999999999994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455B-447C-8BE8-083F1582F26C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一般公共预算支出</c:v>
                </c:pt>
              </c:strCache>
            </c:strRef>
          </c:tx>
          <c:spPr>
            <a:solidFill>
              <a:srgbClr val="FFFFCC"/>
            </a:solidFill>
            <a:ln w="12689">
              <a:solidFill>
                <a:srgbClr val="000000"/>
              </a:solidFill>
              <a:prstDash val="solid"/>
            </a:ln>
          </c:spPr>
          <c:dLbls>
            <c:spPr>
              <a:noFill/>
              <a:ln w="25378">
                <a:noFill/>
              </a:ln>
            </c:spPr>
            <c:txPr>
              <a:bodyPr/>
              <a:lstStyle/>
              <a:p>
                <a:pPr>
                  <a:defRPr sz="899" b="0" i="0" u="none" strike="noStrike" baseline="0">
                    <a:solidFill>
                      <a:srgbClr val="000000"/>
                    </a:solidFill>
                    <a:latin typeface="宋体"/>
                    <a:ea typeface="宋体"/>
                    <a:cs typeface="宋体"/>
                  </a:defRPr>
                </a:pPr>
                <a:endParaRPr lang="zh-CN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Sheet1!$B$1:$H$1</c:f>
              <c:strCache>
                <c:ptCount val="7"/>
                <c:pt idx="0">
                  <c:v>2012年</c:v>
                </c:pt>
                <c:pt idx="1">
                  <c:v>2013年</c:v>
                </c:pt>
                <c:pt idx="2">
                  <c:v>2014年</c:v>
                </c:pt>
                <c:pt idx="3">
                  <c:v>2015年</c:v>
                </c:pt>
                <c:pt idx="4">
                  <c:v>2016年</c:v>
                </c:pt>
                <c:pt idx="5">
                  <c:v>2017年</c:v>
                </c:pt>
                <c:pt idx="6">
                  <c:v>2018年</c:v>
                </c:pt>
              </c:strCache>
            </c:strRef>
          </c:cat>
          <c:val>
            <c:numRef>
              <c:f>Sheet1!$B$4:$H$4</c:f>
              <c:numCache>
                <c:formatCode>0.0_ </c:formatCode>
                <c:ptCount val="7"/>
                <c:pt idx="0">
                  <c:v>217.01589999999999</c:v>
                </c:pt>
                <c:pt idx="1">
                  <c:v>241.11929999999998</c:v>
                </c:pt>
                <c:pt idx="2">
                  <c:v>249.99120000000059</c:v>
                </c:pt>
                <c:pt idx="3">
                  <c:v>303.85989999999998</c:v>
                </c:pt>
                <c:pt idx="4">
                  <c:v>339.1</c:v>
                </c:pt>
                <c:pt idx="5">
                  <c:v>369.9</c:v>
                </c:pt>
                <c:pt idx="6">
                  <c:v>384.65000000000032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455B-447C-8BE8-083F1582F26C}"/>
            </c:ext>
          </c:extLst>
        </c:ser>
        <c:dLbls>
          <c:showVal val="1"/>
        </c:dLbls>
        <c:axId val="95235456"/>
        <c:axId val="95450240"/>
      </c:barChart>
      <c:catAx>
        <c:axId val="95235456"/>
        <c:scaling>
          <c:orientation val="minMax"/>
        </c:scaling>
        <c:axPos val="b"/>
        <c:numFmt formatCode="General" sourceLinked="1"/>
        <c:majorTickMark val="in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9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95450240"/>
        <c:crosses val="autoZero"/>
        <c:auto val="1"/>
        <c:lblAlgn val="ctr"/>
        <c:lblOffset val="100"/>
        <c:tickLblSkip val="1"/>
        <c:tickMarkSkip val="1"/>
      </c:catAx>
      <c:valAx>
        <c:axId val="95450240"/>
        <c:scaling>
          <c:orientation val="minMax"/>
        </c:scaling>
        <c:axPos val="l"/>
        <c:title>
          <c:tx>
            <c:rich>
              <a:bodyPr rot="0" vert="horz"/>
              <a:lstStyle/>
              <a:p>
                <a:pPr algn="ctr">
                  <a:defRPr sz="1024" b="0" i="0" u="none" strike="noStrike" baseline="0">
                    <a:solidFill>
                      <a:srgbClr val="000000"/>
                    </a:solidFill>
                    <a:latin typeface="宋体"/>
                    <a:ea typeface="宋体"/>
                    <a:cs typeface="宋体"/>
                  </a:defRPr>
                </a:pPr>
                <a:r>
                  <a:rPr lang="zh-CN" altLang="en-US"/>
                  <a:t>亿元</a:t>
                </a:r>
              </a:p>
            </c:rich>
          </c:tx>
          <c:layout>
            <c:manualLayout>
              <c:xMode val="edge"/>
              <c:yMode val="edge"/>
              <c:x val="5.3604436229205174E-2"/>
              <c:y val="0.1636085626911315"/>
            </c:manualLayout>
          </c:layout>
          <c:spPr>
            <a:noFill/>
            <a:ln w="25378">
              <a:noFill/>
            </a:ln>
          </c:spPr>
        </c:title>
        <c:numFmt formatCode="0_ " sourceLinked="0"/>
        <c:majorTickMark val="in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9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95235456"/>
        <c:crosses val="autoZero"/>
        <c:crossBetween val="between"/>
      </c:valAx>
      <c:spPr>
        <a:noFill/>
        <a:ln w="25378">
          <a:noFill/>
        </a:ln>
      </c:spPr>
    </c:plotArea>
    <c:legend>
      <c:legendPos val="r"/>
      <c:layout>
        <c:manualLayout>
          <c:xMode val="edge"/>
          <c:yMode val="edge"/>
          <c:x val="0.10258780036968575"/>
          <c:y val="0.24923547400611792"/>
          <c:w val="0.32255083179298172"/>
          <c:h val="0.13149847094801223"/>
        </c:manualLayout>
      </c:layout>
      <c:spPr>
        <a:noFill/>
        <a:ln w="25378">
          <a:noFill/>
        </a:ln>
      </c:spPr>
      <c:txPr>
        <a:bodyPr/>
        <a:lstStyle/>
        <a:p>
          <a:pPr>
            <a:defRPr sz="919" b="0" i="0" u="none" strike="noStrike" baseline="0">
              <a:solidFill>
                <a:srgbClr val="000000"/>
              </a:solidFill>
              <a:latin typeface="宋体"/>
              <a:ea typeface="宋体"/>
              <a:cs typeface="宋体"/>
            </a:defRPr>
          </a:pPr>
          <a:endParaRPr lang="zh-CN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624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zh-CN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>
      <c:tx>
        <c:rich>
          <a:bodyPr/>
          <a:lstStyle/>
          <a:p>
            <a:pPr>
              <a:defRPr sz="1199" b="0" i="0" u="none" strike="noStrike" baseline="0">
                <a:solidFill>
                  <a:srgbClr val="000000"/>
                </a:solidFill>
                <a:latin typeface="黑体"/>
                <a:ea typeface="黑体"/>
                <a:cs typeface="黑体"/>
              </a:defRPr>
            </a:pPr>
            <a:r>
              <a:rPr lang="zh-CN" altLang="en-US" sz="1400" b="1">
                <a:latin typeface="+mj-ea"/>
                <a:ea typeface="+mj-ea"/>
              </a:rPr>
              <a:t>图</a:t>
            </a:r>
            <a:r>
              <a:rPr lang="en-US" altLang="zh-CN" sz="1400" b="1">
                <a:latin typeface="+mj-ea"/>
                <a:ea typeface="+mj-ea"/>
              </a:rPr>
              <a:t>4  2012-2018</a:t>
            </a:r>
            <a:r>
              <a:rPr lang="zh-CN" altLang="en-US" sz="1400" b="1">
                <a:latin typeface="+mj-ea"/>
                <a:ea typeface="+mj-ea"/>
              </a:rPr>
              <a:t>年社会消费品零售总额增长速度</a:t>
            </a:r>
          </a:p>
        </c:rich>
      </c:tx>
      <c:layout>
        <c:manualLayout>
          <c:xMode val="edge"/>
          <c:yMode val="edge"/>
          <c:x val="0.15744274809160569"/>
          <c:y val="0"/>
        </c:manualLayout>
      </c:layout>
      <c:spPr>
        <a:noFill/>
        <a:ln w="25378">
          <a:noFill/>
        </a:ln>
      </c:spPr>
    </c:title>
    <c:plotArea>
      <c:layout>
        <c:manualLayout>
          <c:layoutTarget val="inner"/>
          <c:xMode val="edge"/>
          <c:yMode val="edge"/>
          <c:x val="8.0152671755725213E-2"/>
          <c:y val="0.20124481327800831"/>
          <c:w val="0.859732824427487"/>
          <c:h val="0.6721991701244947"/>
        </c:manualLayout>
      </c:layout>
      <c:lineChart>
        <c:grouping val="standard"/>
        <c:ser>
          <c:idx val="1"/>
          <c:order val="0"/>
          <c:tx>
            <c:strRef>
              <c:f>Sheet1!$A$2</c:f>
              <c:strCache>
                <c:ptCount val="1"/>
                <c:pt idx="0">
                  <c:v>增长速度</c:v>
                </c:pt>
              </c:strCache>
            </c:strRef>
          </c:tx>
          <c:spPr>
            <a:ln w="12689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4.9887752556747843E-3"/>
                  <c:y val="-4.751847940865892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839-45B7-9968-8AF86D1E7078}"/>
                </c:ext>
              </c:extLst>
            </c:dLbl>
            <c:dLbl>
              <c:idx val="1"/>
              <c:layout>
                <c:manualLayout>
                  <c:x val="-1.2471938139186829E-2"/>
                  <c:y val="-4.751847940865892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839-45B7-9968-8AF86D1E7078}"/>
                </c:ext>
              </c:extLst>
            </c:dLbl>
            <c:dLbl>
              <c:idx val="2"/>
              <c:layout>
                <c:manualLayout>
                  <c:x val="-2.4943876278374051E-3"/>
                  <c:y val="-3.695881731784588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839-45B7-9968-8AF86D1E7078}"/>
                </c:ext>
              </c:extLst>
            </c:dLbl>
            <c:dLbl>
              <c:idx val="3"/>
              <c:layout>
                <c:manualLayout>
                  <c:x val="-7.0927028359419834E-3"/>
                  <c:y val="-5.397899708154232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839-45B7-9968-8AF86D1E7078}"/>
                </c:ext>
              </c:extLst>
            </c:dLbl>
            <c:dLbl>
              <c:idx val="4"/>
              <c:layout>
                <c:manualLayout>
                  <c:x val="-6.1905987119532692E-3"/>
                  <c:y val="-4.809344053746190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839-45B7-9968-8AF86D1E7078}"/>
                </c:ext>
              </c:extLst>
            </c:dLbl>
            <c:dLbl>
              <c:idx val="5"/>
              <c:layout>
                <c:manualLayout>
                  <c:x val="-6.2428433662055733E-3"/>
                  <c:y val="-4.176512650807772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839-45B7-9968-8AF86D1E7078}"/>
                </c:ext>
              </c:extLst>
            </c:dLbl>
            <c:dLbl>
              <c:idx val="6"/>
              <c:layout>
                <c:manualLayout>
                  <c:x val="-7.483162883512218E-3"/>
                  <c:y val="-3.695881731784585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839-45B7-9968-8AF86D1E7078}"/>
                </c:ext>
              </c:extLst>
            </c:dLbl>
            <c:spPr>
              <a:noFill/>
              <a:ln w="25378">
                <a:noFill/>
              </a:ln>
            </c:spPr>
            <c:txPr>
              <a:bodyPr/>
              <a:lstStyle/>
              <a:p>
                <a:pPr>
                  <a:defRPr sz="999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zh-CN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Sheet1!$B$1:$H$1</c:f>
              <c:strCache>
                <c:ptCount val="7"/>
                <c:pt idx="0">
                  <c:v>2012年</c:v>
                </c:pt>
                <c:pt idx="1">
                  <c:v>2013年</c:v>
                </c:pt>
                <c:pt idx="2">
                  <c:v>2014年</c:v>
                </c:pt>
                <c:pt idx="3">
                  <c:v>2015年</c:v>
                </c:pt>
                <c:pt idx="4">
                  <c:v>2016年</c:v>
                </c:pt>
                <c:pt idx="5">
                  <c:v>2017年</c:v>
                </c:pt>
                <c:pt idx="6">
                  <c:v>2018年</c:v>
                </c:pt>
              </c:strCache>
            </c:strRef>
          </c:cat>
          <c:val>
            <c:numRef>
              <c:f>Sheet1!$B$2:$H$2</c:f>
              <c:numCache>
                <c:formatCode>0.0_ </c:formatCode>
                <c:ptCount val="7"/>
                <c:pt idx="0">
                  <c:v>16</c:v>
                </c:pt>
                <c:pt idx="1">
                  <c:v>13.6</c:v>
                </c:pt>
                <c:pt idx="2">
                  <c:v>12.4</c:v>
                </c:pt>
                <c:pt idx="3">
                  <c:v>9.7000000000000011</c:v>
                </c:pt>
                <c:pt idx="4">
                  <c:v>10.4</c:v>
                </c:pt>
                <c:pt idx="5">
                  <c:v>5.44</c:v>
                </c:pt>
                <c:pt idx="6">
                  <c:v>4.4000000000000004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0839-45B7-9968-8AF86D1E7078}"/>
            </c:ext>
          </c:extLst>
        </c:ser>
        <c:dLbls>
          <c:showVal val="1"/>
        </c:dLbls>
        <c:marker val="1"/>
        <c:axId val="95425280"/>
        <c:axId val="95426816"/>
      </c:lineChart>
      <c:catAx>
        <c:axId val="95425280"/>
        <c:scaling>
          <c:orientation val="minMax"/>
        </c:scaling>
        <c:axPos val="b"/>
        <c:numFmt formatCode="General" sourceLinked="1"/>
        <c:majorTickMark val="in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95426816"/>
        <c:crosses val="autoZero"/>
        <c:lblAlgn val="ctr"/>
        <c:lblOffset val="100"/>
        <c:tickLblSkip val="1"/>
        <c:tickMarkSkip val="1"/>
      </c:catAx>
      <c:valAx>
        <c:axId val="95426816"/>
        <c:scaling>
          <c:orientation val="minMax"/>
        </c:scaling>
        <c:axPos val="l"/>
        <c:title>
          <c:tx>
            <c:rich>
              <a:bodyPr rot="0" vert="horz"/>
              <a:lstStyle/>
              <a:p>
                <a:pPr algn="ctr">
                  <a:defRPr sz="999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 altLang="zh-CN"/>
                  <a:t>%</a:t>
                </a:r>
                <a:endParaRPr lang="zh-CN" altLang="en-US"/>
              </a:p>
            </c:rich>
          </c:tx>
          <c:layout>
            <c:manualLayout>
              <c:xMode val="edge"/>
              <c:yMode val="edge"/>
              <c:x val="6.1856688592399393E-2"/>
              <c:y val="7.1669756961478009E-2"/>
            </c:manualLayout>
          </c:layout>
          <c:spPr>
            <a:noFill/>
            <a:ln w="25378">
              <a:noFill/>
            </a:ln>
          </c:spPr>
        </c:title>
        <c:numFmt formatCode="0_ " sourceLinked="0"/>
        <c:majorTickMark val="in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zh-CN"/>
          </a:p>
        </c:txPr>
        <c:crossAx val="95425280"/>
        <c:crosses val="autoZero"/>
        <c:crossBetween val="between"/>
      </c:valAx>
      <c:spPr>
        <a:noFill/>
        <a:ln w="25378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999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zh-CN"/>
    </a:p>
  </c:txPr>
  <c:externalData r:id="rId1"/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465C2-A121-4354-A55F-F87E23CD9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980</Words>
  <Characters>5590</Characters>
  <Application>Microsoft Office Word</Application>
  <DocSecurity>0</DocSecurity>
  <Lines>46</Lines>
  <Paragraphs>13</Paragraphs>
  <ScaleCrop>false</ScaleCrop>
  <Company>微软中国</Company>
  <LinksUpToDate>false</LinksUpToDate>
  <CharactersWithSpaces>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延边朝鲜族自治州2015年</dc:title>
  <dc:creator>Administrator</dc:creator>
  <cp:lastModifiedBy>dreamsummit</cp:lastModifiedBy>
  <cp:revision>2</cp:revision>
  <cp:lastPrinted>2019-05-06T01:19:00Z</cp:lastPrinted>
  <dcterms:created xsi:type="dcterms:W3CDTF">2019-06-17T01:56:00Z</dcterms:created>
  <dcterms:modified xsi:type="dcterms:W3CDTF">2019-06-17T01:56:00Z</dcterms:modified>
</cp:coreProperties>
</file>